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9E6" w:rsidRDefault="00D809E6">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fd"/>
        <w:tblW w:w="10463" w:type="dxa"/>
        <w:tblInd w:w="-432" w:type="dxa"/>
        <w:tblLayout w:type="fixed"/>
        <w:tblLook w:val="0000" w:firstRow="0" w:lastRow="0" w:firstColumn="0" w:lastColumn="0" w:noHBand="0" w:noVBand="0"/>
      </w:tblPr>
      <w:tblGrid>
        <w:gridCol w:w="4935"/>
        <w:gridCol w:w="5528"/>
      </w:tblGrid>
      <w:tr w:rsidR="00D809E6">
        <w:tc>
          <w:tcPr>
            <w:tcW w:w="4935" w:type="dxa"/>
          </w:tcPr>
          <w:p w:rsidR="00D809E6" w:rsidRDefault="00325A14">
            <w:pPr>
              <w:pStyle w:val="Heading1"/>
              <w:tabs>
                <w:tab w:val="left" w:pos="1133"/>
              </w:tabs>
              <w:spacing w:before="0" w:after="0"/>
              <w:jc w:val="center"/>
              <w:rPr>
                <w:rFonts w:ascii="Times New Roman" w:eastAsia="Times New Roman" w:hAnsi="Times New Roman" w:cs="Times New Roman"/>
                <w:b w:val="0"/>
                <w:sz w:val="24"/>
                <w:szCs w:val="24"/>
              </w:rPr>
            </w:pPr>
            <w:r>
              <w:rPr>
                <w:rFonts w:ascii="Times New Roman" w:eastAsia="Times New Roman" w:hAnsi="Times New Roman" w:cs="Times New Roman"/>
                <w:b w:val="0"/>
                <w:sz w:val="24"/>
                <w:szCs w:val="24"/>
              </w:rPr>
              <w:t xml:space="preserve">BỘ NÔNG NGHIỆP </w:t>
            </w:r>
          </w:p>
          <w:p w:rsidR="00D809E6" w:rsidRDefault="00325A14">
            <w:pPr>
              <w:pStyle w:val="Heading1"/>
              <w:tabs>
                <w:tab w:val="left" w:pos="1133"/>
              </w:tabs>
              <w:spacing w:before="0" w:after="0"/>
              <w:jc w:val="center"/>
              <w:rPr>
                <w:rFonts w:ascii="Times New Roman" w:eastAsia="Times New Roman" w:hAnsi="Times New Roman" w:cs="Times New Roman"/>
                <w:b w:val="0"/>
                <w:sz w:val="24"/>
                <w:szCs w:val="24"/>
              </w:rPr>
            </w:pPr>
            <w:r>
              <w:rPr>
                <w:rFonts w:ascii="Times New Roman" w:eastAsia="Times New Roman" w:hAnsi="Times New Roman" w:cs="Times New Roman"/>
                <w:b w:val="0"/>
                <w:sz w:val="24"/>
                <w:szCs w:val="24"/>
              </w:rPr>
              <w:t>VÀ PHÁT TRIỂN NÔNG THÔN</w:t>
            </w:r>
          </w:p>
        </w:tc>
        <w:tc>
          <w:tcPr>
            <w:tcW w:w="5528" w:type="dxa"/>
          </w:tcPr>
          <w:p w:rsidR="00D809E6" w:rsidRDefault="00325A14">
            <w:pPr>
              <w:pStyle w:val="Heading6"/>
              <w:spacing w:before="0" w:after="0"/>
              <w:jc w:val="center"/>
              <w:rPr>
                <w:sz w:val="24"/>
                <w:szCs w:val="24"/>
              </w:rPr>
            </w:pPr>
            <w:r>
              <w:rPr>
                <w:sz w:val="24"/>
                <w:szCs w:val="24"/>
              </w:rPr>
              <w:t>CỘNG HÒA XÃ HỘI CHỦ NGHĨA VIỆT NAM</w:t>
            </w:r>
          </w:p>
          <w:p w:rsidR="00D809E6" w:rsidRDefault="00325A14">
            <w:pPr>
              <w:jc w:val="center"/>
            </w:pPr>
            <w:r>
              <w:rPr>
                <w:b/>
              </w:rPr>
              <w:t>Độc lập – Tự do – Hạnh phúc</w:t>
            </w:r>
          </w:p>
        </w:tc>
      </w:tr>
      <w:tr w:rsidR="00D809E6">
        <w:tc>
          <w:tcPr>
            <w:tcW w:w="4935" w:type="dxa"/>
          </w:tcPr>
          <w:p w:rsidR="00D809E6" w:rsidRDefault="00325A14">
            <w:pPr>
              <w:jc w:val="center"/>
              <w:rPr>
                <w:b/>
              </w:rPr>
            </w:pPr>
            <w:r>
              <w:rPr>
                <w:b/>
              </w:rPr>
              <w:t>HỌC VIỆN NÔNG NGHIỆP VIỆT NAM</w:t>
            </w:r>
          </w:p>
        </w:tc>
        <w:tc>
          <w:tcPr>
            <w:tcW w:w="5528" w:type="dxa"/>
          </w:tcPr>
          <w:p w:rsidR="00D809E6" w:rsidRDefault="00325A14">
            <w:pPr>
              <w:jc w:val="center"/>
              <w:rPr>
                <w:b/>
              </w:rPr>
            </w:pPr>
            <w:r>
              <w:rPr>
                <w:noProof/>
              </w:rPr>
              <mc:AlternateContent>
                <mc:Choice Requires="wps">
                  <w:drawing>
                    <wp:anchor distT="0" distB="0" distL="114300" distR="114300" simplePos="0" relativeHeight="251658240" behindDoc="0" locked="0" layoutInCell="1" hidden="0" allowOverlap="1">
                      <wp:simplePos x="0" y="0"/>
                      <wp:positionH relativeFrom="column">
                        <wp:posOffset>622935</wp:posOffset>
                      </wp:positionH>
                      <wp:positionV relativeFrom="paragraph">
                        <wp:posOffset>33655</wp:posOffset>
                      </wp:positionV>
                      <wp:extent cx="2085975" cy="0"/>
                      <wp:effectExtent l="0" t="0" r="9525" b="19050"/>
                      <wp:wrapNone/>
                      <wp:docPr id="8" name="Straight Arrow Connector 8"/>
                      <wp:cNvGraphicFramePr/>
                      <a:graphic xmlns:a="http://schemas.openxmlformats.org/drawingml/2006/main">
                        <a:graphicData uri="http://schemas.microsoft.com/office/word/2010/wordprocessingShape">
                          <wps:wsp>
                            <wps:cNvCnPr/>
                            <wps:spPr>
                              <a:xfrm>
                                <a:off x="0" y="0"/>
                                <a:ext cx="2085975" cy="0"/>
                              </a:xfrm>
                              <a:prstGeom prst="straightConnector1">
                                <a:avLst/>
                              </a:prstGeom>
                              <a:noFill/>
                              <a:ln w="9525" cap="flat" cmpd="sng">
                                <a:solidFill>
                                  <a:schemeClr val="dk1"/>
                                </a:solidFill>
                                <a:prstDash val="solid"/>
                                <a:miter lim="800000"/>
                                <a:headEnd type="none" w="sm" len="sm"/>
                                <a:tailEnd type="none" w="sm" len="sm"/>
                              </a:ln>
                            </wps:spPr>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8" o:spid="_x0000_s1026" type="#_x0000_t32" style="position:absolute;margin-left:49.05pt;margin-top:2.65pt;width:164.25pt;height:0;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" strokecolor="black [3200]">
                      <v:stroke startarrowwidth="narrow" startarrowlength="short" endarrowwidth="narrow" endarrowlength="short" joinstyle="miter"/>
                    </v:shape>
                  </w:pict>
                </mc:Fallback>
              </mc:AlternateContent>
            </w:r>
          </w:p>
        </w:tc>
      </w:tr>
    </w:tbl>
    <w:p w:rsidR="00D809E6" w:rsidRDefault="00325A14">
      <w:pPr>
        <w:jc w:val="both"/>
        <w:rPr>
          <w:sz w:val="36"/>
          <w:szCs w:val="36"/>
        </w:rPr>
      </w:pPr>
      <w:r>
        <w:rPr>
          <w:noProof/>
        </w:rPr>
        <mc:AlternateContent>
          <mc:Choice Requires="wps">
            <w:drawing>
              <wp:anchor distT="0" distB="0" distL="114300" distR="114300" simplePos="0" relativeHeight="251659264" behindDoc="0" locked="0" layoutInCell="1" hidden="0" allowOverlap="1">
                <wp:simplePos x="0" y="0"/>
                <wp:positionH relativeFrom="column">
                  <wp:posOffset>139065</wp:posOffset>
                </wp:positionH>
                <wp:positionV relativeFrom="paragraph">
                  <wp:posOffset>29845</wp:posOffset>
                </wp:positionV>
                <wp:extent cx="2228850" cy="0"/>
                <wp:effectExtent l="0" t="0" r="19050" b="19050"/>
                <wp:wrapNone/>
                <wp:docPr id="7" name="Straight Arrow Connector 7"/>
                <wp:cNvGraphicFramePr/>
                <a:graphic xmlns:a="http://schemas.openxmlformats.org/drawingml/2006/main">
                  <a:graphicData uri="http://schemas.microsoft.com/office/word/2010/wordprocessingShape">
                    <wps:wsp>
                      <wps:cNvCnPr/>
                      <wps:spPr>
                        <a:xfrm>
                          <a:off x="0" y="0"/>
                          <a:ext cx="2228850" cy="0"/>
                        </a:xfrm>
                        <a:prstGeom prst="straightConnector1">
                          <a:avLst/>
                        </a:prstGeom>
                        <a:noFill/>
                        <a:ln w="9525" cap="flat" cmpd="sng">
                          <a:solidFill>
                            <a:schemeClr val="dk1"/>
                          </a:solidFill>
                          <a:prstDash val="solid"/>
                          <a:miter lim="800000"/>
                          <a:headEnd type="none" w="sm" len="sm"/>
                          <a:tailEnd type="none" w="sm" len="sm"/>
                        </a:ln>
                      </wps:spPr>
                      <wps:bodyPr/>
                    </wps:wsp>
                  </a:graphicData>
                </a:graphic>
                <wp14:sizeRelV relativeFrom="margin">
                  <wp14:pctHeight>0</wp14:pctHeight>
                </wp14:sizeRelV>
              </wp:anchor>
            </w:drawing>
          </mc:Choice>
          <mc:Fallback>
            <w:pict>
              <v:shape id="Straight Arrow Connector 7" o:spid="_x0000_s1026" type="#_x0000_t32" style="position:absolute;margin-left:10.95pt;margin-top:2.35pt;width:175.5pt;height:0;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" strokecolor="black [3200]">
                <v:stroke startarrowwidth="narrow" startarrowlength="short" endarrowwidth="narrow" endarrowlength="short" joinstyle="miter"/>
              </v:shape>
            </w:pict>
          </mc:Fallback>
        </mc:AlternateContent>
      </w:r>
    </w:p>
    <w:p w:rsidR="00D809E6" w:rsidRDefault="00325A14">
      <w:pPr>
        <w:ind w:left="1440" w:right="-1080"/>
        <w:rPr>
          <w:b/>
        </w:rPr>
      </w:pPr>
      <w:r>
        <w:rPr>
          <w:b/>
          <w:sz w:val="28"/>
          <w:szCs w:val="28"/>
        </w:rPr>
        <w:t>CHƯƠNG TRÌNH ĐÀO TẠO TRÌNH ĐỘ ĐẠI HỌC</w:t>
      </w:r>
    </w:p>
    <w:p w:rsidR="00D809E6" w:rsidRDefault="00325A14">
      <w:pPr>
        <w:pBdr>
          <w:bottom w:val="single" w:sz="6" w:space="1" w:color="000000"/>
        </w:pBdr>
        <w:jc w:val="center"/>
        <w:rPr>
          <w:sz w:val="28"/>
          <w:szCs w:val="28"/>
        </w:rPr>
      </w:pPr>
      <w:r>
        <w:rPr>
          <w:sz w:val="28"/>
          <w:szCs w:val="28"/>
        </w:rPr>
        <w:t>NGÀNH ĐÀO TẠO: MẠNG MÁY TÍNH VÀ TRUYỀN THÔNG DỮ LIỆU</w:t>
      </w:r>
    </w:p>
    <w:p w:rsidR="00D809E6" w:rsidRDefault="00690152">
      <w:pPr>
        <w:pBdr>
          <w:bottom w:val="single" w:sz="6" w:space="1" w:color="000000"/>
        </w:pBdr>
        <w:jc w:val="center"/>
        <w:rPr>
          <w:sz w:val="28"/>
          <w:szCs w:val="28"/>
        </w:rPr>
      </w:pPr>
      <w:r>
        <w:rPr>
          <w:sz w:val="28"/>
          <w:szCs w:val="28"/>
        </w:rPr>
        <w:t xml:space="preserve">CHUYÊN NGÀNH </w:t>
      </w:r>
      <w:r w:rsidR="00325A14">
        <w:rPr>
          <w:sz w:val="28"/>
          <w:szCs w:val="28"/>
        </w:rPr>
        <w:t xml:space="preserve">: MẠNG MÁY TÍNH  </w:t>
      </w:r>
    </w:p>
    <w:p w:rsidR="00D809E6" w:rsidRDefault="00D809E6">
      <w:pPr>
        <w:jc w:val="center"/>
        <w:rPr>
          <w:b/>
          <w:sz w:val="28"/>
          <w:szCs w:val="28"/>
        </w:rPr>
      </w:pPr>
    </w:p>
    <w:p w:rsidR="00D809E6" w:rsidRDefault="00325A14">
      <w:pPr>
        <w:jc w:val="center"/>
        <w:rPr>
          <w:b/>
          <w:sz w:val="28"/>
          <w:szCs w:val="28"/>
        </w:rPr>
      </w:pPr>
      <w:r>
        <w:rPr>
          <w:b/>
          <w:sz w:val="28"/>
          <w:szCs w:val="28"/>
        </w:rPr>
        <w:t>ĐỀ CƯƠNG CHI TIẾT HỌC PHẦN</w:t>
      </w:r>
    </w:p>
    <w:p w:rsidR="00D809E6" w:rsidRDefault="00417EE1">
      <w:pPr>
        <w:jc w:val="center"/>
      </w:pPr>
      <w:r>
        <w:rPr>
          <w:sz w:val="28"/>
          <w:szCs w:val="28"/>
        </w:rPr>
        <w:t>TH03506</w:t>
      </w:r>
      <w:r w:rsidR="00325A14">
        <w:rPr>
          <w:sz w:val="28"/>
          <w:szCs w:val="28"/>
        </w:rPr>
        <w:t>:</w:t>
      </w:r>
      <w:r w:rsidR="00325A14">
        <w:t xml:space="preserve"> CÁC HỆ THỐNG PHÂN TÁN (DISTRIBUTED SYSTEMS)</w:t>
      </w:r>
    </w:p>
    <w:p w:rsidR="00D809E6" w:rsidRDefault="00D809E6">
      <w:pPr>
        <w:ind w:left="-709"/>
        <w:jc w:val="both"/>
      </w:pPr>
    </w:p>
    <w:p w:rsidR="00D809E6" w:rsidRDefault="00325A14">
      <w:pPr>
        <w:jc w:val="both"/>
        <w:rPr>
          <w:b/>
        </w:rPr>
      </w:pPr>
      <w:r>
        <w:t xml:space="preserve">   </w:t>
      </w:r>
      <w:r>
        <w:rPr>
          <w:b/>
        </w:rPr>
        <w:t xml:space="preserve">I. Thông tin về học phần </w:t>
      </w:r>
    </w:p>
    <w:p w:rsidR="00D809E6" w:rsidRDefault="00325A14">
      <w:pPr>
        <w:numPr>
          <w:ilvl w:val="1"/>
          <w:numId w:val="2"/>
        </w:numPr>
        <w:ind w:left="1349" w:hanging="357"/>
        <w:jc w:val="both"/>
      </w:pPr>
      <w:r>
        <w:t>Học kì: 5</w:t>
      </w:r>
    </w:p>
    <w:p w:rsidR="00D809E6" w:rsidRDefault="00325A14">
      <w:pPr>
        <w:numPr>
          <w:ilvl w:val="1"/>
          <w:numId w:val="2"/>
        </w:numPr>
        <w:ind w:hanging="360"/>
        <w:jc w:val="both"/>
      </w:pPr>
      <w:r>
        <w:t xml:space="preserve">Tín chỉ: </w:t>
      </w:r>
      <w:r>
        <w:rPr>
          <w:b/>
        </w:rPr>
        <w:t>3 (Lý thuyết 2.5 – Thực hành 0.5 - Tự học: 6)</w:t>
      </w:r>
    </w:p>
    <w:p w:rsidR="00D809E6" w:rsidRDefault="00325A14">
      <w:pPr>
        <w:numPr>
          <w:ilvl w:val="1"/>
          <w:numId w:val="2"/>
        </w:numPr>
        <w:ind w:left="1349" w:hanging="357"/>
        <w:jc w:val="both"/>
      </w:pPr>
      <w:r>
        <w:t>Giờ tín chỉ đối với các hoạt động học tập</w:t>
      </w:r>
    </w:p>
    <w:p w:rsidR="00D809E6" w:rsidRDefault="00325A14">
      <w:pPr>
        <w:ind w:left="2160"/>
        <w:jc w:val="both"/>
      </w:pPr>
      <w:r>
        <w:t>+ Học lý thuyết trên lớp: 37.5 tiết</w:t>
      </w:r>
    </w:p>
    <w:p w:rsidR="00D809E6" w:rsidRDefault="00325A14">
      <w:pPr>
        <w:ind w:left="2160"/>
        <w:jc w:val="both"/>
      </w:pPr>
      <w:r>
        <w:t>+ Thực hành trong phòng thí nghiệm</w:t>
      </w:r>
      <w:r>
        <w:rPr>
          <w:highlight w:val="white"/>
        </w:rPr>
        <w:t xml:space="preserve">: 7.5 </w:t>
      </w:r>
      <w:r>
        <w:t>tiết</w:t>
      </w:r>
    </w:p>
    <w:p w:rsidR="00D809E6" w:rsidRDefault="00325A14">
      <w:pPr>
        <w:numPr>
          <w:ilvl w:val="1"/>
          <w:numId w:val="2"/>
        </w:numPr>
        <w:ind w:left="1349" w:hanging="357"/>
        <w:jc w:val="both"/>
      </w:pPr>
      <w:r>
        <w:t>Tự học: 90 tiết (theo kế hoạch cá nhân và hướng dẫn của giảng viên)</w:t>
      </w:r>
    </w:p>
    <w:p w:rsidR="00D809E6" w:rsidRDefault="00325A14">
      <w:pPr>
        <w:numPr>
          <w:ilvl w:val="1"/>
          <w:numId w:val="2"/>
        </w:numPr>
        <w:ind w:left="1349" w:hanging="357"/>
        <w:jc w:val="both"/>
      </w:pPr>
      <w:r>
        <w:t xml:space="preserve">Đơn vị phụ trách: </w:t>
      </w:r>
    </w:p>
    <w:p w:rsidR="00D809E6" w:rsidRDefault="00325A14">
      <w:pPr>
        <w:numPr>
          <w:ilvl w:val="2"/>
          <w:numId w:val="2"/>
        </w:numPr>
        <w:jc w:val="both"/>
      </w:pPr>
      <w:r>
        <w:t>Bộ môn: Toán Tin ứng dụng</w:t>
      </w:r>
    </w:p>
    <w:p w:rsidR="00D809E6" w:rsidRDefault="00325A14">
      <w:pPr>
        <w:numPr>
          <w:ilvl w:val="2"/>
          <w:numId w:val="2"/>
        </w:numPr>
        <w:jc w:val="both"/>
      </w:pPr>
      <w:r>
        <w:t>Khoa: Công nghệ Thông tin</w:t>
      </w:r>
    </w:p>
    <w:p w:rsidR="00D809E6" w:rsidRDefault="00325A14">
      <w:pPr>
        <w:numPr>
          <w:ilvl w:val="1"/>
          <w:numId w:val="2"/>
        </w:numPr>
        <w:ind w:left="1349" w:hanging="357"/>
        <w:jc w:val="both"/>
      </w:pPr>
      <w:r>
        <w:t>Học phần thuộc khối kiến thức:</w:t>
      </w:r>
    </w:p>
    <w:tbl>
      <w:tblPr>
        <w:tblStyle w:val="afe"/>
        <w:tblW w:w="7089"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400" w:firstRow="0" w:lastRow="0" w:firstColumn="0" w:lastColumn="0" w:noHBand="0" w:noVBand="1"/>
      </w:tblPr>
      <w:tblGrid>
        <w:gridCol w:w="1134"/>
        <w:gridCol w:w="1137"/>
        <w:gridCol w:w="1204"/>
        <w:gridCol w:w="1205"/>
        <w:gridCol w:w="1204"/>
        <w:gridCol w:w="1205"/>
      </w:tblGrid>
      <w:tr w:rsidR="00D809E6">
        <w:trPr>
          <w:trHeight w:val="280"/>
          <w:jc w:val="center"/>
        </w:trPr>
        <w:tc>
          <w:tcPr>
            <w:tcW w:w="2271" w:type="dxa"/>
            <w:gridSpan w:val="2"/>
            <w:vAlign w:val="center"/>
          </w:tcPr>
          <w:p w:rsidR="00D809E6" w:rsidRDefault="00325A14">
            <w:pPr>
              <w:jc w:val="center"/>
            </w:pPr>
            <w:r>
              <w:t xml:space="preserve">Đại cương </w:t>
            </w:r>
            <w:r>
              <w:rPr>
                <w:sz w:val="28"/>
                <w:szCs w:val="28"/>
              </w:rPr>
              <w:t>□</w:t>
            </w:r>
          </w:p>
        </w:tc>
        <w:tc>
          <w:tcPr>
            <w:tcW w:w="2409" w:type="dxa"/>
            <w:gridSpan w:val="2"/>
            <w:vAlign w:val="center"/>
          </w:tcPr>
          <w:p w:rsidR="00D809E6" w:rsidRDefault="00325A14">
            <w:pPr>
              <w:jc w:val="center"/>
            </w:pPr>
            <w:r>
              <w:t xml:space="preserve">Cơ sở ngành </w:t>
            </w:r>
            <w:r>
              <w:rPr>
                <w:sz w:val="28"/>
                <w:szCs w:val="28"/>
              </w:rPr>
              <w:t>□</w:t>
            </w:r>
          </w:p>
        </w:tc>
        <w:tc>
          <w:tcPr>
            <w:tcW w:w="2409" w:type="dxa"/>
            <w:gridSpan w:val="2"/>
            <w:vAlign w:val="center"/>
          </w:tcPr>
          <w:p w:rsidR="00D809E6" w:rsidRDefault="00325A14">
            <w:pPr>
              <w:jc w:val="center"/>
            </w:pPr>
            <w:r>
              <w:t xml:space="preserve">Chuyên ngành </w:t>
            </w:r>
            <w:r>
              <w:rPr>
                <w:rFonts w:ascii="Noto Sans Symbols" w:eastAsia="Noto Sans Symbols" w:hAnsi="Noto Sans Symbols" w:cs="Noto Sans Symbols"/>
              </w:rPr>
              <w:t>☑</w:t>
            </w:r>
          </w:p>
        </w:tc>
      </w:tr>
      <w:tr w:rsidR="00D809E6">
        <w:trPr>
          <w:trHeight w:val="140"/>
          <w:jc w:val="center"/>
        </w:trPr>
        <w:tc>
          <w:tcPr>
            <w:tcW w:w="1134" w:type="dxa"/>
            <w:vAlign w:val="center"/>
          </w:tcPr>
          <w:p w:rsidR="00D809E6" w:rsidRDefault="00325A14">
            <w:pPr>
              <w:jc w:val="center"/>
            </w:pPr>
            <w:r>
              <w:t xml:space="preserve">Bắt buộc </w:t>
            </w:r>
            <w:r>
              <w:rPr>
                <w:sz w:val="28"/>
                <w:szCs w:val="28"/>
              </w:rPr>
              <w:t>□</w:t>
            </w:r>
          </w:p>
        </w:tc>
        <w:tc>
          <w:tcPr>
            <w:tcW w:w="1137" w:type="dxa"/>
            <w:vAlign w:val="center"/>
          </w:tcPr>
          <w:p w:rsidR="00D809E6" w:rsidRDefault="00325A14">
            <w:pPr>
              <w:jc w:val="center"/>
            </w:pPr>
            <w:r>
              <w:t xml:space="preserve">Tự chọn </w:t>
            </w:r>
            <w:r>
              <w:rPr>
                <w:sz w:val="28"/>
                <w:szCs w:val="28"/>
              </w:rPr>
              <w:t>□</w:t>
            </w:r>
          </w:p>
        </w:tc>
        <w:tc>
          <w:tcPr>
            <w:tcW w:w="1204" w:type="dxa"/>
            <w:vAlign w:val="center"/>
          </w:tcPr>
          <w:p w:rsidR="00D809E6" w:rsidRDefault="00325A14">
            <w:pPr>
              <w:jc w:val="center"/>
            </w:pPr>
            <w:r>
              <w:t xml:space="preserve">Bắt buộc </w:t>
            </w:r>
            <w:r>
              <w:rPr>
                <w:sz w:val="28"/>
                <w:szCs w:val="28"/>
              </w:rPr>
              <w:t>□</w:t>
            </w:r>
          </w:p>
        </w:tc>
        <w:tc>
          <w:tcPr>
            <w:tcW w:w="1205" w:type="dxa"/>
            <w:vAlign w:val="center"/>
          </w:tcPr>
          <w:p w:rsidR="00D809E6" w:rsidRDefault="00325A14">
            <w:pPr>
              <w:jc w:val="center"/>
            </w:pPr>
            <w:r>
              <w:t xml:space="preserve">Tự chọn </w:t>
            </w:r>
            <w:r>
              <w:rPr>
                <w:sz w:val="28"/>
                <w:szCs w:val="28"/>
              </w:rPr>
              <w:t>□</w:t>
            </w:r>
          </w:p>
        </w:tc>
        <w:tc>
          <w:tcPr>
            <w:tcW w:w="1204" w:type="dxa"/>
            <w:vAlign w:val="center"/>
          </w:tcPr>
          <w:p w:rsidR="00D809E6" w:rsidRDefault="00325A14">
            <w:pPr>
              <w:jc w:val="center"/>
            </w:pPr>
            <w:r>
              <w:t xml:space="preserve">Bắt buộc </w:t>
            </w:r>
            <w:r>
              <w:rPr>
                <w:sz w:val="28"/>
                <w:szCs w:val="28"/>
              </w:rPr>
              <w:t>□</w:t>
            </w:r>
          </w:p>
        </w:tc>
        <w:tc>
          <w:tcPr>
            <w:tcW w:w="1205" w:type="dxa"/>
            <w:vAlign w:val="center"/>
          </w:tcPr>
          <w:p w:rsidR="00D809E6" w:rsidRDefault="00325A14">
            <w:pPr>
              <w:jc w:val="center"/>
            </w:pPr>
            <w:r>
              <w:t xml:space="preserve">Tự chọn </w:t>
            </w:r>
          </w:p>
          <w:p w:rsidR="00D809E6" w:rsidRDefault="00325A14">
            <w:pPr>
              <w:jc w:val="center"/>
            </w:pPr>
            <w:r>
              <w:rPr>
                <w:rFonts w:ascii="Noto Sans Symbols" w:eastAsia="Noto Sans Symbols" w:hAnsi="Noto Sans Symbols" w:cs="Noto Sans Symbols"/>
              </w:rPr>
              <w:t>☑</w:t>
            </w:r>
          </w:p>
        </w:tc>
      </w:tr>
    </w:tbl>
    <w:p w:rsidR="00D809E6" w:rsidRDefault="00325A14">
      <w:pPr>
        <w:numPr>
          <w:ilvl w:val="1"/>
          <w:numId w:val="2"/>
        </w:numPr>
        <w:ind w:hanging="360"/>
        <w:jc w:val="both"/>
      </w:pPr>
      <w:r>
        <w:t>Học phần học song hành: Không.</w:t>
      </w:r>
    </w:p>
    <w:p w:rsidR="00D809E6" w:rsidRDefault="00325A14">
      <w:pPr>
        <w:numPr>
          <w:ilvl w:val="1"/>
          <w:numId w:val="2"/>
        </w:numPr>
        <w:ind w:hanging="360"/>
        <w:jc w:val="both"/>
      </w:pPr>
      <w:r>
        <w:t xml:space="preserve">Học phần tiên quyết: </w:t>
      </w:r>
      <w:r w:rsidR="00690152">
        <w:t>TH02038: Mạng máy tính.</w:t>
      </w:r>
    </w:p>
    <w:p w:rsidR="00D809E6" w:rsidRDefault="00325A14">
      <w:pPr>
        <w:numPr>
          <w:ilvl w:val="1"/>
          <w:numId w:val="2"/>
        </w:numPr>
        <w:ind w:hanging="360"/>
        <w:jc w:val="both"/>
      </w:pPr>
      <w:r>
        <w:t xml:space="preserve">Ngôn ngữ giảng dạy: Tiếng Anh         Tiếng Việt  </w:t>
      </w:r>
      <w:r>
        <w:rPr>
          <w:rFonts w:ascii="Noto Sans Symbols" w:eastAsia="Noto Sans Symbols" w:hAnsi="Noto Sans Symbols" w:cs="Noto Sans Symbols"/>
        </w:rPr>
        <w:t>☑</w:t>
      </w:r>
      <w:r>
        <w:rPr>
          <w:noProof/>
        </w:rPr>
        <mc:AlternateContent>
          <mc:Choice Requires="wpg">
            <w:drawing>
              <wp:anchor distT="0" distB="0" distL="114300" distR="114300" simplePos="0" relativeHeight="251660288" behindDoc="0" locked="0" layoutInCell="1" hidden="0" allowOverlap="1">
                <wp:simplePos x="0" y="0"/>
                <wp:positionH relativeFrom="column">
                  <wp:posOffset>2870200</wp:posOffset>
                </wp:positionH>
                <wp:positionV relativeFrom="paragraph">
                  <wp:posOffset>25400</wp:posOffset>
                </wp:positionV>
                <wp:extent cx="111125" cy="119380"/>
                <wp:effectExtent l="0" t="0" r="0" b="0"/>
                <wp:wrapNone/>
                <wp:docPr id="9" name="Rectangle 9"/>
                <wp:cNvGraphicFramePr/>
                <a:graphic xmlns:a="http://schemas.openxmlformats.org/drawingml/2006/main">
                  <a:graphicData uri="http://schemas.microsoft.com/office/word/2010/wordprocessingShape">
                    <wps:wsp>
                      <wps:cNvSpPr/>
                      <wps:spPr>
                        <a:xfrm>
                          <a:off x="5304725" y="3734598"/>
                          <a:ext cx="82550" cy="9080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D809E6" w:rsidRDefault="00D809E6">
                            <w:pPr>
                              <w:textDirection w:val="btLr"/>
                            </w:pPr>
                          </w:p>
                        </w:txbxContent>
                      </wps:txbx>
                      <wps:bodyPr spcFirstLastPara="1" wrap="square" lIns="91425" tIns="91425" rIns="91425" bIns="91425" anchor="ctr"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se="http://schemas.microsoft.com/office/word/2015/wordml/symex" xmlns:w15="http://schemas.microsoft.com/office/word/2012/wordml" xmlns:cx1="http://schemas.microsoft.com/office/drawing/2015/9/8/chartex" xmlns:cx="http://schemas.microsoft.com/office/drawing/2014/chartex">
            <w:drawing>
              <wp:anchor allowOverlap="1" behindDoc="0" distB="0" distT="0" distL="114300" distR="114300" hidden="0" layoutInCell="1" locked="0" relativeHeight="0" simplePos="0">
                <wp:simplePos x="0" y="0"/>
                <wp:positionH relativeFrom="column">
                  <wp:posOffset>2870200</wp:posOffset>
                </wp:positionH>
                <wp:positionV relativeFrom="paragraph">
                  <wp:posOffset>25400</wp:posOffset>
                </wp:positionV>
                <wp:extent cx="111125" cy="119380"/>
                <wp:effectExtent b="0" l="0" r="0" t="0"/>
                <wp:wrapNone/>
                <wp:docPr id="9" name="image3.png"/>
                <a:graphic>
                  <a:graphicData uri="http://schemas.openxmlformats.org/drawingml/2006/picture">
                    <pic:pic>
                      <pic:nvPicPr>
                        <pic:cNvPr id="0" name="image3.png"/>
                        <pic:cNvPicPr preferRelativeResize="0"/>
                      </pic:nvPicPr>
                      <pic:blipFill>
                        <a:blip r:embed="rId10"/>
                        <a:srcRect/>
                        <a:stretch>
                          <a:fillRect/>
                        </a:stretch>
                      </pic:blipFill>
                      <pic:spPr>
                        <a:xfrm>
                          <a:off x="0" y="0"/>
                          <a:ext cx="111125" cy="119380"/>
                        </a:xfrm>
                        <a:prstGeom prst="rect"/>
                        <a:ln/>
                      </pic:spPr>
                    </pic:pic>
                  </a:graphicData>
                </a:graphic>
              </wp:anchor>
            </w:drawing>
          </mc:Fallback>
        </mc:AlternateContent>
      </w:r>
    </w:p>
    <w:p w:rsidR="00D809E6" w:rsidRDefault="00325A14">
      <w:pPr>
        <w:spacing w:before="120"/>
        <w:jc w:val="both"/>
        <w:rPr>
          <w:b/>
        </w:rPr>
      </w:pPr>
      <w:r>
        <w:rPr>
          <w:b/>
        </w:rPr>
        <w:t xml:space="preserve">II. Mục tiêu và kết quả học tập mong đợi  </w:t>
      </w:r>
    </w:p>
    <w:p w:rsidR="00D809E6" w:rsidRDefault="00325A14">
      <w:pPr>
        <w:spacing w:before="120"/>
        <w:jc w:val="both"/>
        <w:rPr>
          <w:b/>
        </w:rPr>
      </w:pPr>
      <w:r>
        <w:rPr>
          <w:b/>
          <w:i/>
        </w:rPr>
        <w:t>* Mục tiêu:</w:t>
      </w:r>
      <w:r>
        <w:rPr>
          <w:b/>
        </w:rPr>
        <w:t xml:space="preserve"> </w:t>
      </w:r>
      <w:r>
        <w:t xml:space="preserve">Học phần nhằm đào tạo sinh viên những kiến thức lý thuyết các hệ thống phân tán, như giải mã các nguyên lý cơ bản trong thiết kế các hệ thống phân tán và kỹ năng xây dựng, cũng như sử dụng, lập trình trên các hệ thống phân tán. Với mục tiêu chung, sinh viên sau khi tốt nghiệp nắm vững kiến thức và thông thạo kỹ năng, có thể làm việc trong lĩnh vực mạng máy tính và truyền thông dữ liệu, xử lý dữ liệu lớn. </w:t>
      </w:r>
    </w:p>
    <w:p w:rsidR="00D809E6" w:rsidRDefault="00325A14">
      <w:pPr>
        <w:spacing w:before="120" w:after="120"/>
        <w:jc w:val="both"/>
        <w:rPr>
          <w:b/>
          <w:i/>
        </w:rPr>
      </w:pPr>
      <w:r>
        <w:rPr>
          <w:b/>
          <w:i/>
        </w:rPr>
        <w:t>* Kết quả học tập mong đợi của học phần:</w:t>
      </w:r>
    </w:p>
    <w:p w:rsidR="00D809E6" w:rsidRDefault="00325A14">
      <w:pPr>
        <w:spacing w:line="276" w:lineRule="auto"/>
        <w:jc w:val="both"/>
        <w:rPr>
          <w:color w:val="FF0000"/>
        </w:rPr>
      </w:pPr>
      <w:r>
        <w:t>Học phần đóng góp cho Chuẩn đầu ra sau đây của CTĐT theo mức độ sau:</w:t>
      </w:r>
      <w:r>
        <w:rPr>
          <w:i/>
        </w:rPr>
        <w:t xml:space="preserve"> </w:t>
      </w:r>
    </w:p>
    <w:p w:rsidR="00D809E6" w:rsidRDefault="00325A14">
      <w:pPr>
        <w:spacing w:line="276" w:lineRule="auto"/>
      </w:pPr>
      <w:bookmarkStart w:id="0" w:name="_heading=h.gjdgxs" w:colFirst="0" w:colLast="0"/>
      <w:bookmarkEnd w:id="0"/>
      <w:r>
        <w:rPr>
          <w:i/>
          <w:color w:val="000000"/>
        </w:rPr>
        <w:t>I – Giới thiệu (Introduction); P – Thực hiện (Practice); R – Củng cố (Reinforce); M – Đạt được (Master)</w:t>
      </w:r>
    </w:p>
    <w:tbl>
      <w:tblPr>
        <w:tblStyle w:val="aff"/>
        <w:tblW w:w="935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70"/>
        <w:gridCol w:w="1560"/>
        <w:gridCol w:w="1305"/>
        <w:gridCol w:w="1365"/>
        <w:gridCol w:w="1275"/>
        <w:gridCol w:w="1365"/>
        <w:gridCol w:w="1319"/>
      </w:tblGrid>
      <w:tr w:rsidR="00D809E6">
        <w:trPr>
          <w:trHeight w:val="440"/>
        </w:trPr>
        <w:tc>
          <w:tcPr>
            <w:tcW w:w="1170" w:type="dxa"/>
            <w:shd w:val="clear" w:color="auto" w:fill="auto"/>
            <w:tcMar>
              <w:top w:w="100" w:type="dxa"/>
              <w:left w:w="100" w:type="dxa"/>
              <w:bottom w:w="100" w:type="dxa"/>
              <w:right w:w="100" w:type="dxa"/>
            </w:tcMar>
          </w:tcPr>
          <w:p w:rsidR="00D809E6" w:rsidRDefault="00325A14">
            <w:pPr>
              <w:jc w:val="center"/>
            </w:pPr>
            <w:r>
              <w:t>Mã HP</w:t>
            </w:r>
          </w:p>
        </w:tc>
        <w:tc>
          <w:tcPr>
            <w:tcW w:w="1560" w:type="dxa"/>
            <w:shd w:val="clear" w:color="auto" w:fill="auto"/>
            <w:tcMar>
              <w:top w:w="100" w:type="dxa"/>
              <w:left w:w="100" w:type="dxa"/>
              <w:bottom w:w="100" w:type="dxa"/>
              <w:right w:w="100" w:type="dxa"/>
            </w:tcMar>
          </w:tcPr>
          <w:p w:rsidR="00D809E6" w:rsidRDefault="00325A14">
            <w:pPr>
              <w:jc w:val="center"/>
            </w:pPr>
            <w:r>
              <w:t>Tên HP</w:t>
            </w:r>
          </w:p>
        </w:tc>
        <w:tc>
          <w:tcPr>
            <w:tcW w:w="6629" w:type="dxa"/>
            <w:gridSpan w:val="5"/>
            <w:shd w:val="clear" w:color="auto" w:fill="auto"/>
            <w:tcMar>
              <w:top w:w="100" w:type="dxa"/>
              <w:left w:w="100" w:type="dxa"/>
              <w:bottom w:w="100" w:type="dxa"/>
              <w:right w:w="100" w:type="dxa"/>
            </w:tcMar>
          </w:tcPr>
          <w:p w:rsidR="00D809E6" w:rsidRDefault="00325A14">
            <w:pPr>
              <w:jc w:val="center"/>
            </w:pPr>
            <w:r>
              <w:t>Mức độ đóng góp của học phần cho CĐR của CTĐT</w:t>
            </w:r>
          </w:p>
        </w:tc>
      </w:tr>
      <w:tr w:rsidR="00D809E6">
        <w:trPr>
          <w:trHeight w:val="495"/>
        </w:trPr>
        <w:tc>
          <w:tcPr>
            <w:tcW w:w="1170" w:type="dxa"/>
            <w:vMerge w:val="restart"/>
            <w:shd w:val="clear" w:color="auto" w:fill="auto"/>
            <w:tcMar>
              <w:top w:w="100" w:type="dxa"/>
              <w:left w:w="100" w:type="dxa"/>
              <w:bottom w:w="100" w:type="dxa"/>
              <w:right w:w="100" w:type="dxa"/>
            </w:tcMar>
          </w:tcPr>
          <w:p w:rsidR="00D809E6" w:rsidRDefault="00417EE1">
            <w:pPr>
              <w:jc w:val="center"/>
            </w:pPr>
            <w:r>
              <w:t>TH03506</w:t>
            </w:r>
          </w:p>
        </w:tc>
        <w:tc>
          <w:tcPr>
            <w:tcW w:w="1560" w:type="dxa"/>
            <w:vMerge w:val="restart"/>
            <w:shd w:val="clear" w:color="auto" w:fill="auto"/>
            <w:tcMar>
              <w:top w:w="100" w:type="dxa"/>
              <w:left w:w="100" w:type="dxa"/>
              <w:bottom w:w="100" w:type="dxa"/>
              <w:right w:w="100" w:type="dxa"/>
            </w:tcMar>
          </w:tcPr>
          <w:p w:rsidR="00D809E6" w:rsidRDefault="00325A14">
            <w:pPr>
              <w:jc w:val="center"/>
            </w:pPr>
            <w:r>
              <w:t>Các hệ thống phân tán</w:t>
            </w:r>
          </w:p>
        </w:tc>
        <w:tc>
          <w:tcPr>
            <w:tcW w:w="1305" w:type="dxa"/>
            <w:shd w:val="clear" w:color="auto" w:fill="auto"/>
            <w:tcMar>
              <w:top w:w="100" w:type="dxa"/>
              <w:left w:w="100" w:type="dxa"/>
              <w:bottom w:w="100" w:type="dxa"/>
              <w:right w:w="100" w:type="dxa"/>
            </w:tcMar>
          </w:tcPr>
          <w:p w:rsidR="00D809E6" w:rsidRDefault="00325A14">
            <w:pPr>
              <w:jc w:val="center"/>
            </w:pPr>
            <w:r>
              <w:t>CĐR1</w:t>
            </w:r>
          </w:p>
        </w:tc>
        <w:tc>
          <w:tcPr>
            <w:tcW w:w="1365" w:type="dxa"/>
            <w:shd w:val="clear" w:color="auto" w:fill="auto"/>
            <w:tcMar>
              <w:top w:w="100" w:type="dxa"/>
              <w:left w:w="100" w:type="dxa"/>
              <w:bottom w:w="100" w:type="dxa"/>
              <w:right w:w="100" w:type="dxa"/>
            </w:tcMar>
          </w:tcPr>
          <w:p w:rsidR="00D809E6" w:rsidRDefault="00325A14">
            <w:pPr>
              <w:jc w:val="center"/>
            </w:pPr>
            <w:r>
              <w:t>CĐR2</w:t>
            </w:r>
          </w:p>
        </w:tc>
        <w:tc>
          <w:tcPr>
            <w:tcW w:w="1275" w:type="dxa"/>
            <w:shd w:val="clear" w:color="auto" w:fill="auto"/>
            <w:tcMar>
              <w:top w:w="100" w:type="dxa"/>
              <w:left w:w="100" w:type="dxa"/>
              <w:bottom w:w="100" w:type="dxa"/>
              <w:right w:w="100" w:type="dxa"/>
            </w:tcMar>
          </w:tcPr>
          <w:p w:rsidR="00D809E6" w:rsidRDefault="00325A14">
            <w:pPr>
              <w:jc w:val="center"/>
            </w:pPr>
            <w:r>
              <w:t>CĐR3</w:t>
            </w:r>
          </w:p>
        </w:tc>
        <w:tc>
          <w:tcPr>
            <w:tcW w:w="1365" w:type="dxa"/>
            <w:shd w:val="clear" w:color="auto" w:fill="auto"/>
            <w:tcMar>
              <w:top w:w="100" w:type="dxa"/>
              <w:left w:w="100" w:type="dxa"/>
              <w:bottom w:w="100" w:type="dxa"/>
              <w:right w:w="100" w:type="dxa"/>
            </w:tcMar>
          </w:tcPr>
          <w:p w:rsidR="00D809E6" w:rsidRDefault="00325A14">
            <w:pPr>
              <w:jc w:val="center"/>
            </w:pPr>
            <w:r>
              <w:t>CĐR4</w:t>
            </w:r>
          </w:p>
        </w:tc>
        <w:tc>
          <w:tcPr>
            <w:tcW w:w="1319" w:type="dxa"/>
            <w:shd w:val="clear" w:color="auto" w:fill="auto"/>
            <w:tcMar>
              <w:top w:w="100" w:type="dxa"/>
              <w:left w:w="100" w:type="dxa"/>
              <w:bottom w:w="100" w:type="dxa"/>
              <w:right w:w="100" w:type="dxa"/>
            </w:tcMar>
          </w:tcPr>
          <w:p w:rsidR="00D809E6" w:rsidRDefault="00325A14">
            <w:pPr>
              <w:jc w:val="center"/>
            </w:pPr>
            <w:r>
              <w:t>CĐR5</w:t>
            </w:r>
          </w:p>
        </w:tc>
      </w:tr>
      <w:tr w:rsidR="00D809E6">
        <w:trPr>
          <w:trHeight w:val="495"/>
        </w:trPr>
        <w:tc>
          <w:tcPr>
            <w:tcW w:w="1170" w:type="dxa"/>
            <w:vMerge/>
            <w:shd w:val="clear" w:color="auto" w:fill="auto"/>
            <w:tcMar>
              <w:top w:w="100" w:type="dxa"/>
              <w:left w:w="100" w:type="dxa"/>
              <w:bottom w:w="100" w:type="dxa"/>
              <w:right w:w="100" w:type="dxa"/>
            </w:tcMar>
          </w:tcPr>
          <w:p w:rsidR="00D809E6" w:rsidRDefault="00D809E6">
            <w:pPr>
              <w:widowControl w:val="0"/>
              <w:pBdr>
                <w:top w:val="nil"/>
                <w:left w:val="nil"/>
                <w:bottom w:val="nil"/>
                <w:right w:val="nil"/>
                <w:between w:val="nil"/>
              </w:pBdr>
              <w:spacing w:line="276" w:lineRule="auto"/>
            </w:pPr>
          </w:p>
        </w:tc>
        <w:tc>
          <w:tcPr>
            <w:tcW w:w="1560" w:type="dxa"/>
            <w:vMerge/>
            <w:shd w:val="clear" w:color="auto" w:fill="auto"/>
            <w:tcMar>
              <w:top w:w="100" w:type="dxa"/>
              <w:left w:w="100" w:type="dxa"/>
              <w:bottom w:w="100" w:type="dxa"/>
              <w:right w:w="100" w:type="dxa"/>
            </w:tcMar>
          </w:tcPr>
          <w:p w:rsidR="00D809E6" w:rsidRDefault="00D809E6">
            <w:pPr>
              <w:widowControl w:val="0"/>
              <w:pBdr>
                <w:top w:val="nil"/>
                <w:left w:val="nil"/>
                <w:bottom w:val="nil"/>
                <w:right w:val="nil"/>
                <w:between w:val="nil"/>
              </w:pBdr>
              <w:spacing w:line="276" w:lineRule="auto"/>
            </w:pPr>
          </w:p>
        </w:tc>
        <w:tc>
          <w:tcPr>
            <w:tcW w:w="1305" w:type="dxa"/>
            <w:shd w:val="clear" w:color="auto" w:fill="auto"/>
            <w:tcMar>
              <w:top w:w="100" w:type="dxa"/>
              <w:left w:w="100" w:type="dxa"/>
              <w:bottom w:w="100" w:type="dxa"/>
              <w:right w:w="100" w:type="dxa"/>
            </w:tcMar>
          </w:tcPr>
          <w:p w:rsidR="00D809E6" w:rsidRDefault="00325A14">
            <w:pPr>
              <w:widowControl w:val="0"/>
              <w:pBdr>
                <w:top w:val="nil"/>
                <w:left w:val="nil"/>
                <w:bottom w:val="nil"/>
                <w:right w:val="nil"/>
                <w:between w:val="nil"/>
              </w:pBdr>
              <w:jc w:val="center"/>
            </w:pPr>
            <w:r>
              <w:t>R</w:t>
            </w:r>
          </w:p>
        </w:tc>
        <w:tc>
          <w:tcPr>
            <w:tcW w:w="1365" w:type="dxa"/>
            <w:shd w:val="clear" w:color="auto" w:fill="auto"/>
            <w:tcMar>
              <w:top w:w="100" w:type="dxa"/>
              <w:left w:w="100" w:type="dxa"/>
              <w:bottom w:w="100" w:type="dxa"/>
              <w:right w:w="100" w:type="dxa"/>
            </w:tcMar>
          </w:tcPr>
          <w:p w:rsidR="00D809E6" w:rsidRDefault="00325A14">
            <w:pPr>
              <w:widowControl w:val="0"/>
              <w:pBdr>
                <w:top w:val="nil"/>
                <w:left w:val="nil"/>
                <w:bottom w:val="nil"/>
                <w:right w:val="nil"/>
                <w:between w:val="nil"/>
              </w:pBdr>
              <w:jc w:val="center"/>
            </w:pPr>
            <w:r>
              <w:t>R</w:t>
            </w:r>
          </w:p>
        </w:tc>
        <w:tc>
          <w:tcPr>
            <w:tcW w:w="1275" w:type="dxa"/>
            <w:shd w:val="clear" w:color="auto" w:fill="auto"/>
            <w:tcMar>
              <w:top w:w="100" w:type="dxa"/>
              <w:left w:w="100" w:type="dxa"/>
              <w:bottom w:w="100" w:type="dxa"/>
              <w:right w:w="100" w:type="dxa"/>
            </w:tcMar>
          </w:tcPr>
          <w:p w:rsidR="00D809E6" w:rsidRDefault="00D809E6">
            <w:pPr>
              <w:widowControl w:val="0"/>
              <w:pBdr>
                <w:top w:val="nil"/>
                <w:left w:val="nil"/>
                <w:bottom w:val="nil"/>
                <w:right w:val="nil"/>
                <w:between w:val="nil"/>
              </w:pBdr>
              <w:jc w:val="center"/>
            </w:pPr>
          </w:p>
        </w:tc>
        <w:tc>
          <w:tcPr>
            <w:tcW w:w="1365" w:type="dxa"/>
            <w:shd w:val="clear" w:color="auto" w:fill="auto"/>
            <w:tcMar>
              <w:top w:w="100" w:type="dxa"/>
              <w:left w:w="100" w:type="dxa"/>
              <w:bottom w:w="100" w:type="dxa"/>
              <w:right w:w="100" w:type="dxa"/>
            </w:tcMar>
          </w:tcPr>
          <w:p w:rsidR="00D809E6" w:rsidRDefault="00D809E6">
            <w:pPr>
              <w:widowControl w:val="0"/>
              <w:pBdr>
                <w:top w:val="nil"/>
                <w:left w:val="nil"/>
                <w:bottom w:val="nil"/>
                <w:right w:val="nil"/>
                <w:between w:val="nil"/>
              </w:pBdr>
              <w:jc w:val="center"/>
            </w:pPr>
          </w:p>
        </w:tc>
        <w:tc>
          <w:tcPr>
            <w:tcW w:w="1319" w:type="dxa"/>
            <w:shd w:val="clear" w:color="auto" w:fill="auto"/>
            <w:tcMar>
              <w:top w:w="100" w:type="dxa"/>
              <w:left w:w="100" w:type="dxa"/>
              <w:bottom w:w="100" w:type="dxa"/>
              <w:right w:w="100" w:type="dxa"/>
            </w:tcMar>
          </w:tcPr>
          <w:p w:rsidR="00D809E6" w:rsidRDefault="00D809E6">
            <w:pPr>
              <w:widowControl w:val="0"/>
              <w:pBdr>
                <w:top w:val="nil"/>
                <w:left w:val="nil"/>
                <w:bottom w:val="nil"/>
                <w:right w:val="nil"/>
                <w:between w:val="nil"/>
              </w:pBdr>
            </w:pPr>
          </w:p>
        </w:tc>
      </w:tr>
    </w:tbl>
    <w:p w:rsidR="00D809E6" w:rsidRDefault="00D809E6">
      <w:pPr>
        <w:spacing w:line="276" w:lineRule="auto"/>
      </w:pPr>
      <w:bookmarkStart w:id="1" w:name="_heading=h.30j0zll" w:colFirst="0" w:colLast="0"/>
      <w:bookmarkEnd w:id="1"/>
    </w:p>
    <w:tbl>
      <w:tblPr>
        <w:tblStyle w:val="aff0"/>
        <w:tblW w:w="935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1395"/>
        <w:gridCol w:w="1305"/>
        <w:gridCol w:w="1305"/>
        <w:gridCol w:w="1305"/>
        <w:gridCol w:w="1245"/>
        <w:gridCol w:w="1334"/>
      </w:tblGrid>
      <w:tr w:rsidR="00D809E6">
        <w:trPr>
          <w:trHeight w:val="440"/>
        </w:trPr>
        <w:tc>
          <w:tcPr>
            <w:tcW w:w="9359" w:type="dxa"/>
            <w:gridSpan w:val="7"/>
            <w:shd w:val="clear" w:color="auto" w:fill="auto"/>
            <w:tcMar>
              <w:top w:w="100" w:type="dxa"/>
              <w:left w:w="100" w:type="dxa"/>
              <w:bottom w:w="100" w:type="dxa"/>
              <w:right w:w="100" w:type="dxa"/>
            </w:tcMar>
          </w:tcPr>
          <w:p w:rsidR="00D809E6" w:rsidRDefault="00325A14">
            <w:pPr>
              <w:jc w:val="center"/>
            </w:pPr>
            <w:r>
              <w:lastRenderedPageBreak/>
              <w:t>Mức độ đóng góp của học phần cho CĐR của CTĐT</w:t>
            </w:r>
          </w:p>
        </w:tc>
      </w:tr>
      <w:tr w:rsidR="00D809E6">
        <w:trPr>
          <w:trHeight w:val="495"/>
        </w:trPr>
        <w:tc>
          <w:tcPr>
            <w:tcW w:w="1470" w:type="dxa"/>
            <w:shd w:val="clear" w:color="auto" w:fill="auto"/>
            <w:tcMar>
              <w:top w:w="100" w:type="dxa"/>
              <w:left w:w="100" w:type="dxa"/>
              <w:bottom w:w="100" w:type="dxa"/>
              <w:right w:w="100" w:type="dxa"/>
            </w:tcMar>
          </w:tcPr>
          <w:p w:rsidR="00D809E6" w:rsidRDefault="00325A14">
            <w:pPr>
              <w:jc w:val="center"/>
            </w:pPr>
            <w:r>
              <w:t>CĐR6</w:t>
            </w:r>
          </w:p>
        </w:tc>
        <w:tc>
          <w:tcPr>
            <w:tcW w:w="1395" w:type="dxa"/>
            <w:shd w:val="clear" w:color="auto" w:fill="auto"/>
            <w:tcMar>
              <w:top w:w="100" w:type="dxa"/>
              <w:left w:w="100" w:type="dxa"/>
              <w:bottom w:w="100" w:type="dxa"/>
              <w:right w:w="100" w:type="dxa"/>
            </w:tcMar>
          </w:tcPr>
          <w:p w:rsidR="00D809E6" w:rsidRDefault="00325A14">
            <w:pPr>
              <w:jc w:val="center"/>
            </w:pPr>
            <w:r>
              <w:t>CĐR7</w:t>
            </w:r>
          </w:p>
        </w:tc>
        <w:tc>
          <w:tcPr>
            <w:tcW w:w="1305" w:type="dxa"/>
            <w:shd w:val="clear" w:color="auto" w:fill="auto"/>
            <w:tcMar>
              <w:top w:w="100" w:type="dxa"/>
              <w:left w:w="100" w:type="dxa"/>
              <w:bottom w:w="100" w:type="dxa"/>
              <w:right w:w="100" w:type="dxa"/>
            </w:tcMar>
          </w:tcPr>
          <w:p w:rsidR="00D809E6" w:rsidRDefault="00325A14">
            <w:pPr>
              <w:jc w:val="center"/>
            </w:pPr>
            <w:r>
              <w:t>CĐR8</w:t>
            </w:r>
          </w:p>
        </w:tc>
        <w:tc>
          <w:tcPr>
            <w:tcW w:w="1305" w:type="dxa"/>
            <w:shd w:val="clear" w:color="auto" w:fill="auto"/>
            <w:tcMar>
              <w:top w:w="100" w:type="dxa"/>
              <w:left w:w="100" w:type="dxa"/>
              <w:bottom w:w="100" w:type="dxa"/>
              <w:right w:w="100" w:type="dxa"/>
            </w:tcMar>
          </w:tcPr>
          <w:p w:rsidR="00D809E6" w:rsidRDefault="00325A14">
            <w:pPr>
              <w:jc w:val="center"/>
            </w:pPr>
            <w:r>
              <w:t>CĐR9</w:t>
            </w:r>
          </w:p>
        </w:tc>
        <w:tc>
          <w:tcPr>
            <w:tcW w:w="1305" w:type="dxa"/>
            <w:shd w:val="clear" w:color="auto" w:fill="auto"/>
            <w:tcMar>
              <w:top w:w="100" w:type="dxa"/>
              <w:left w:w="100" w:type="dxa"/>
              <w:bottom w:w="100" w:type="dxa"/>
              <w:right w:w="100" w:type="dxa"/>
            </w:tcMar>
          </w:tcPr>
          <w:p w:rsidR="00D809E6" w:rsidRDefault="00325A14">
            <w:pPr>
              <w:jc w:val="center"/>
            </w:pPr>
            <w:r>
              <w:t>CĐR10</w:t>
            </w:r>
          </w:p>
        </w:tc>
        <w:tc>
          <w:tcPr>
            <w:tcW w:w="1245" w:type="dxa"/>
            <w:shd w:val="clear" w:color="auto" w:fill="auto"/>
            <w:tcMar>
              <w:top w:w="100" w:type="dxa"/>
              <w:left w:w="100" w:type="dxa"/>
              <w:bottom w:w="100" w:type="dxa"/>
              <w:right w:w="100" w:type="dxa"/>
            </w:tcMar>
          </w:tcPr>
          <w:p w:rsidR="00D809E6" w:rsidRDefault="00325A14">
            <w:pPr>
              <w:jc w:val="center"/>
            </w:pPr>
            <w:r>
              <w:t>CĐR11</w:t>
            </w:r>
          </w:p>
        </w:tc>
        <w:tc>
          <w:tcPr>
            <w:tcW w:w="1334" w:type="dxa"/>
            <w:shd w:val="clear" w:color="auto" w:fill="auto"/>
            <w:tcMar>
              <w:top w:w="100" w:type="dxa"/>
              <w:left w:w="100" w:type="dxa"/>
              <w:bottom w:w="100" w:type="dxa"/>
              <w:right w:w="100" w:type="dxa"/>
            </w:tcMar>
          </w:tcPr>
          <w:p w:rsidR="00D809E6" w:rsidRDefault="00325A14">
            <w:pPr>
              <w:jc w:val="center"/>
            </w:pPr>
            <w:r>
              <w:t>CĐR12</w:t>
            </w:r>
          </w:p>
        </w:tc>
      </w:tr>
      <w:tr w:rsidR="00D809E6">
        <w:trPr>
          <w:trHeight w:val="495"/>
        </w:trPr>
        <w:tc>
          <w:tcPr>
            <w:tcW w:w="1470" w:type="dxa"/>
            <w:shd w:val="clear" w:color="auto" w:fill="auto"/>
            <w:tcMar>
              <w:top w:w="100" w:type="dxa"/>
              <w:left w:w="100" w:type="dxa"/>
              <w:bottom w:w="100" w:type="dxa"/>
              <w:right w:w="100" w:type="dxa"/>
            </w:tcMar>
          </w:tcPr>
          <w:p w:rsidR="00D809E6" w:rsidRDefault="00325A14">
            <w:pPr>
              <w:widowControl w:val="0"/>
              <w:pBdr>
                <w:top w:val="nil"/>
                <w:left w:val="nil"/>
                <w:bottom w:val="nil"/>
                <w:right w:val="nil"/>
                <w:between w:val="nil"/>
              </w:pBdr>
              <w:jc w:val="center"/>
            </w:pPr>
            <w:r>
              <w:t>R</w:t>
            </w:r>
          </w:p>
        </w:tc>
        <w:tc>
          <w:tcPr>
            <w:tcW w:w="1395" w:type="dxa"/>
            <w:shd w:val="clear" w:color="auto" w:fill="auto"/>
            <w:tcMar>
              <w:top w:w="100" w:type="dxa"/>
              <w:left w:w="100" w:type="dxa"/>
              <w:bottom w:w="100" w:type="dxa"/>
              <w:right w:w="100" w:type="dxa"/>
            </w:tcMar>
          </w:tcPr>
          <w:p w:rsidR="00D809E6" w:rsidRDefault="00D809E6">
            <w:pPr>
              <w:widowControl w:val="0"/>
              <w:pBdr>
                <w:top w:val="nil"/>
                <w:left w:val="nil"/>
                <w:bottom w:val="nil"/>
                <w:right w:val="nil"/>
                <w:between w:val="nil"/>
              </w:pBdr>
              <w:jc w:val="center"/>
            </w:pPr>
          </w:p>
        </w:tc>
        <w:tc>
          <w:tcPr>
            <w:tcW w:w="1305" w:type="dxa"/>
            <w:shd w:val="clear" w:color="auto" w:fill="auto"/>
            <w:tcMar>
              <w:top w:w="100" w:type="dxa"/>
              <w:left w:w="100" w:type="dxa"/>
              <w:bottom w:w="100" w:type="dxa"/>
              <w:right w:w="100" w:type="dxa"/>
            </w:tcMar>
          </w:tcPr>
          <w:p w:rsidR="00D809E6" w:rsidRDefault="00325A14">
            <w:pPr>
              <w:widowControl w:val="0"/>
              <w:pBdr>
                <w:top w:val="nil"/>
                <w:left w:val="nil"/>
                <w:bottom w:val="nil"/>
                <w:right w:val="nil"/>
                <w:between w:val="nil"/>
              </w:pBdr>
              <w:jc w:val="center"/>
            </w:pPr>
            <w:r>
              <w:t>R</w:t>
            </w:r>
          </w:p>
        </w:tc>
        <w:tc>
          <w:tcPr>
            <w:tcW w:w="1305" w:type="dxa"/>
            <w:shd w:val="clear" w:color="auto" w:fill="auto"/>
            <w:tcMar>
              <w:top w:w="100" w:type="dxa"/>
              <w:left w:w="100" w:type="dxa"/>
              <w:bottom w:w="100" w:type="dxa"/>
              <w:right w:w="100" w:type="dxa"/>
            </w:tcMar>
          </w:tcPr>
          <w:p w:rsidR="00D809E6" w:rsidRDefault="00D809E6">
            <w:pPr>
              <w:widowControl w:val="0"/>
              <w:pBdr>
                <w:top w:val="nil"/>
                <w:left w:val="nil"/>
                <w:bottom w:val="nil"/>
                <w:right w:val="nil"/>
                <w:between w:val="nil"/>
              </w:pBdr>
              <w:jc w:val="center"/>
            </w:pPr>
          </w:p>
        </w:tc>
        <w:tc>
          <w:tcPr>
            <w:tcW w:w="1305" w:type="dxa"/>
            <w:shd w:val="clear" w:color="auto" w:fill="auto"/>
            <w:tcMar>
              <w:top w:w="100" w:type="dxa"/>
              <w:left w:w="100" w:type="dxa"/>
              <w:bottom w:w="100" w:type="dxa"/>
              <w:right w:w="100" w:type="dxa"/>
            </w:tcMar>
          </w:tcPr>
          <w:p w:rsidR="00D809E6" w:rsidRDefault="00325A14">
            <w:pPr>
              <w:widowControl w:val="0"/>
              <w:pBdr>
                <w:top w:val="nil"/>
                <w:left w:val="nil"/>
                <w:bottom w:val="nil"/>
                <w:right w:val="nil"/>
                <w:between w:val="nil"/>
              </w:pBdr>
              <w:jc w:val="center"/>
            </w:pPr>
            <w:r>
              <w:t>R</w:t>
            </w:r>
          </w:p>
        </w:tc>
        <w:tc>
          <w:tcPr>
            <w:tcW w:w="1245" w:type="dxa"/>
            <w:shd w:val="clear" w:color="auto" w:fill="auto"/>
            <w:tcMar>
              <w:top w:w="100" w:type="dxa"/>
              <w:left w:w="100" w:type="dxa"/>
              <w:bottom w:w="100" w:type="dxa"/>
              <w:right w:w="100" w:type="dxa"/>
            </w:tcMar>
          </w:tcPr>
          <w:p w:rsidR="00D809E6" w:rsidRDefault="00D809E6">
            <w:pPr>
              <w:widowControl w:val="0"/>
              <w:pBdr>
                <w:top w:val="nil"/>
                <w:left w:val="nil"/>
                <w:bottom w:val="nil"/>
                <w:right w:val="nil"/>
                <w:between w:val="nil"/>
              </w:pBdr>
              <w:jc w:val="center"/>
            </w:pPr>
          </w:p>
        </w:tc>
        <w:tc>
          <w:tcPr>
            <w:tcW w:w="1334" w:type="dxa"/>
            <w:shd w:val="clear" w:color="auto" w:fill="auto"/>
            <w:tcMar>
              <w:top w:w="100" w:type="dxa"/>
              <w:left w:w="100" w:type="dxa"/>
              <w:bottom w:w="100" w:type="dxa"/>
              <w:right w:w="100" w:type="dxa"/>
            </w:tcMar>
          </w:tcPr>
          <w:p w:rsidR="00D809E6" w:rsidRDefault="00D809E6">
            <w:pPr>
              <w:widowControl w:val="0"/>
              <w:pBdr>
                <w:top w:val="nil"/>
                <w:left w:val="nil"/>
                <w:bottom w:val="nil"/>
                <w:right w:val="nil"/>
                <w:between w:val="nil"/>
              </w:pBdr>
              <w:jc w:val="center"/>
            </w:pPr>
          </w:p>
        </w:tc>
      </w:tr>
    </w:tbl>
    <w:p w:rsidR="00D809E6" w:rsidRDefault="00D809E6">
      <w:pPr>
        <w:jc w:val="both"/>
      </w:pPr>
    </w:p>
    <w:tbl>
      <w:tblPr>
        <w:tblStyle w:val="aff1"/>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42"/>
        <w:gridCol w:w="6379"/>
        <w:gridCol w:w="1985"/>
      </w:tblGrid>
      <w:tr w:rsidR="00D809E6">
        <w:tc>
          <w:tcPr>
            <w:tcW w:w="1242" w:type="dxa"/>
            <w:shd w:val="clear" w:color="auto" w:fill="auto"/>
          </w:tcPr>
          <w:p w:rsidR="00D809E6" w:rsidRDefault="00325A14">
            <w:pPr>
              <w:jc w:val="center"/>
              <w:rPr>
                <w:b/>
              </w:rPr>
            </w:pPr>
            <w:r>
              <w:rPr>
                <w:b/>
              </w:rPr>
              <w:t>Ký hiệu</w:t>
            </w:r>
          </w:p>
        </w:tc>
        <w:tc>
          <w:tcPr>
            <w:tcW w:w="6379" w:type="dxa"/>
            <w:shd w:val="clear" w:color="auto" w:fill="auto"/>
          </w:tcPr>
          <w:p w:rsidR="00D809E6" w:rsidRDefault="00325A14">
            <w:pPr>
              <w:jc w:val="center"/>
              <w:rPr>
                <w:b/>
              </w:rPr>
            </w:pPr>
            <w:r>
              <w:rPr>
                <w:b/>
              </w:rPr>
              <w:t>KQHTMĐ của học phần</w:t>
            </w:r>
          </w:p>
          <w:p w:rsidR="00D809E6" w:rsidRDefault="00325A14">
            <w:pPr>
              <w:rPr>
                <w:b/>
              </w:rPr>
            </w:pPr>
            <w:r>
              <w:rPr>
                <w:b/>
              </w:rPr>
              <w:t>Hoàn thành học phần này, sinh viên thực hiện được</w:t>
            </w:r>
          </w:p>
        </w:tc>
        <w:tc>
          <w:tcPr>
            <w:tcW w:w="1985" w:type="dxa"/>
            <w:shd w:val="clear" w:color="auto" w:fill="auto"/>
          </w:tcPr>
          <w:p w:rsidR="00D809E6" w:rsidRDefault="00325A14">
            <w:pPr>
              <w:rPr>
                <w:b/>
              </w:rPr>
            </w:pPr>
            <w:r>
              <w:rPr>
                <w:b/>
              </w:rPr>
              <w:t>CĐR của CTĐT</w:t>
            </w:r>
          </w:p>
        </w:tc>
      </w:tr>
      <w:tr w:rsidR="00D809E6">
        <w:tc>
          <w:tcPr>
            <w:tcW w:w="7621" w:type="dxa"/>
            <w:gridSpan w:val="2"/>
            <w:shd w:val="clear" w:color="auto" w:fill="auto"/>
          </w:tcPr>
          <w:p w:rsidR="00D809E6" w:rsidRDefault="00325A14">
            <w:pPr>
              <w:jc w:val="both"/>
            </w:pPr>
            <w:r>
              <w:t>Kiến thức</w:t>
            </w:r>
          </w:p>
        </w:tc>
        <w:tc>
          <w:tcPr>
            <w:tcW w:w="1985" w:type="dxa"/>
            <w:shd w:val="clear" w:color="auto" w:fill="auto"/>
          </w:tcPr>
          <w:p w:rsidR="00D809E6" w:rsidRDefault="00D809E6"/>
        </w:tc>
      </w:tr>
      <w:tr w:rsidR="00D809E6">
        <w:tc>
          <w:tcPr>
            <w:tcW w:w="1242" w:type="dxa"/>
            <w:shd w:val="clear" w:color="auto" w:fill="auto"/>
          </w:tcPr>
          <w:p w:rsidR="00D809E6" w:rsidRDefault="00325A14">
            <w:pPr>
              <w:jc w:val="both"/>
            </w:pPr>
            <w:r>
              <w:t>K1</w:t>
            </w:r>
          </w:p>
        </w:tc>
        <w:tc>
          <w:tcPr>
            <w:tcW w:w="6379" w:type="dxa"/>
            <w:shd w:val="clear" w:color="auto" w:fill="auto"/>
          </w:tcPr>
          <w:p w:rsidR="00D809E6" w:rsidRDefault="00325A14">
            <w:pPr>
              <w:jc w:val="both"/>
            </w:pPr>
            <w:r>
              <w:t xml:space="preserve">- Có thể giải thích các kiến thức cơ bản về các hệ thống phân tán: các nguyên lý cơ bản, mô hình hệ thống, mẫu thiết kế thuật giải cơ bản, ... </w:t>
            </w:r>
          </w:p>
        </w:tc>
        <w:tc>
          <w:tcPr>
            <w:tcW w:w="1985" w:type="dxa"/>
            <w:shd w:val="clear" w:color="auto" w:fill="auto"/>
          </w:tcPr>
          <w:p w:rsidR="00D809E6" w:rsidRDefault="00325A14">
            <w:r>
              <w:rPr>
                <w:color w:val="000000"/>
              </w:rPr>
              <w:t>CĐR</w:t>
            </w:r>
            <w:r>
              <w:t>1</w:t>
            </w:r>
            <w:r>
              <w:rPr>
                <w:color w:val="000000"/>
              </w:rPr>
              <w:t>, CĐR</w:t>
            </w:r>
            <w:r>
              <w:t>2</w:t>
            </w:r>
            <w:r>
              <w:rPr>
                <w:color w:val="000000"/>
              </w:rPr>
              <w:t>, CĐR</w:t>
            </w:r>
            <w:r>
              <w:t>8, CĐR10</w:t>
            </w:r>
          </w:p>
        </w:tc>
      </w:tr>
      <w:tr w:rsidR="00D809E6">
        <w:tc>
          <w:tcPr>
            <w:tcW w:w="1242" w:type="dxa"/>
            <w:shd w:val="clear" w:color="auto" w:fill="auto"/>
          </w:tcPr>
          <w:p w:rsidR="00D809E6" w:rsidRDefault="00325A14">
            <w:pPr>
              <w:jc w:val="both"/>
            </w:pPr>
            <w:r>
              <w:t>K2</w:t>
            </w:r>
          </w:p>
        </w:tc>
        <w:tc>
          <w:tcPr>
            <w:tcW w:w="6379" w:type="dxa"/>
            <w:shd w:val="clear" w:color="auto" w:fill="auto"/>
          </w:tcPr>
          <w:p w:rsidR="00D809E6" w:rsidRDefault="00325A14">
            <w:pPr>
              <w:jc w:val="both"/>
            </w:pPr>
            <w:r>
              <w:t>- Có thể phân tích các quy trình xây dựng, sử dụng các hệ thống phân tán.</w:t>
            </w:r>
          </w:p>
        </w:tc>
        <w:tc>
          <w:tcPr>
            <w:tcW w:w="1985" w:type="dxa"/>
            <w:shd w:val="clear" w:color="auto" w:fill="auto"/>
          </w:tcPr>
          <w:p w:rsidR="00D809E6" w:rsidRDefault="00325A14">
            <w:r>
              <w:rPr>
                <w:color w:val="000000"/>
              </w:rPr>
              <w:t>CĐR</w:t>
            </w:r>
            <w:r>
              <w:t>1</w:t>
            </w:r>
            <w:r>
              <w:rPr>
                <w:color w:val="000000"/>
              </w:rPr>
              <w:t>, CĐR</w:t>
            </w:r>
            <w:r>
              <w:t>2</w:t>
            </w:r>
            <w:r>
              <w:rPr>
                <w:color w:val="000000"/>
              </w:rPr>
              <w:t>, CĐR</w:t>
            </w:r>
            <w:r>
              <w:t>8, CĐR10</w:t>
            </w:r>
          </w:p>
        </w:tc>
      </w:tr>
      <w:tr w:rsidR="00D809E6">
        <w:tc>
          <w:tcPr>
            <w:tcW w:w="7621" w:type="dxa"/>
            <w:gridSpan w:val="2"/>
            <w:shd w:val="clear" w:color="auto" w:fill="auto"/>
          </w:tcPr>
          <w:p w:rsidR="00D809E6" w:rsidRDefault="00325A14">
            <w:pPr>
              <w:jc w:val="both"/>
            </w:pPr>
            <w:r>
              <w:t>Kỹ năng</w:t>
            </w:r>
          </w:p>
        </w:tc>
        <w:tc>
          <w:tcPr>
            <w:tcW w:w="1985" w:type="dxa"/>
            <w:shd w:val="clear" w:color="auto" w:fill="auto"/>
          </w:tcPr>
          <w:p w:rsidR="00D809E6" w:rsidRDefault="00D809E6"/>
        </w:tc>
      </w:tr>
      <w:tr w:rsidR="00D809E6">
        <w:tc>
          <w:tcPr>
            <w:tcW w:w="1242" w:type="dxa"/>
            <w:shd w:val="clear" w:color="auto" w:fill="auto"/>
          </w:tcPr>
          <w:p w:rsidR="00D809E6" w:rsidRDefault="00325A14">
            <w:pPr>
              <w:jc w:val="both"/>
            </w:pPr>
            <w:r>
              <w:t>K3</w:t>
            </w:r>
          </w:p>
        </w:tc>
        <w:tc>
          <w:tcPr>
            <w:tcW w:w="6379" w:type="dxa"/>
            <w:shd w:val="clear" w:color="auto" w:fill="auto"/>
          </w:tcPr>
          <w:p w:rsidR="00D809E6" w:rsidRDefault="00325A14">
            <w:pPr>
              <w:jc w:val="both"/>
            </w:pPr>
            <w:r>
              <w:t>- Ứng dụng các kỹ thuật lập trình, công nghệ như Hadoop, Spark, sử dụng các hệ thống phân tán cho dữ liệu lớn.</w:t>
            </w:r>
          </w:p>
        </w:tc>
        <w:tc>
          <w:tcPr>
            <w:tcW w:w="1985" w:type="dxa"/>
            <w:shd w:val="clear" w:color="auto" w:fill="auto"/>
          </w:tcPr>
          <w:p w:rsidR="00D809E6" w:rsidRDefault="00325A14">
            <w:r>
              <w:rPr>
                <w:color w:val="000000"/>
              </w:rPr>
              <w:t>CĐR</w:t>
            </w:r>
            <w:r>
              <w:t>1</w:t>
            </w:r>
            <w:r>
              <w:rPr>
                <w:color w:val="000000"/>
              </w:rPr>
              <w:t>, CĐR</w:t>
            </w:r>
            <w:r>
              <w:t>2</w:t>
            </w:r>
            <w:r>
              <w:rPr>
                <w:color w:val="000000"/>
              </w:rPr>
              <w:t>, CĐR</w:t>
            </w:r>
            <w:r>
              <w:t>8, CĐR10</w:t>
            </w:r>
          </w:p>
        </w:tc>
      </w:tr>
      <w:tr w:rsidR="00D809E6">
        <w:tc>
          <w:tcPr>
            <w:tcW w:w="1242" w:type="dxa"/>
            <w:shd w:val="clear" w:color="auto" w:fill="auto"/>
          </w:tcPr>
          <w:p w:rsidR="00D809E6" w:rsidRDefault="00325A14">
            <w:pPr>
              <w:jc w:val="both"/>
            </w:pPr>
            <w:r>
              <w:t>K4</w:t>
            </w:r>
          </w:p>
        </w:tc>
        <w:tc>
          <w:tcPr>
            <w:tcW w:w="6379" w:type="dxa"/>
            <w:shd w:val="clear" w:color="auto" w:fill="auto"/>
          </w:tcPr>
          <w:p w:rsidR="00D809E6" w:rsidRDefault="00325A14">
            <w:pPr>
              <w:jc w:val="both"/>
            </w:pPr>
            <w:r>
              <w:t>- Có thể vận dụng tư duy hệ thống và sự hợp tác nhóm để có kỹ năng tiếp cận, giải quyết những vấn đề của môn học một cách dễ dàng hơn</w:t>
            </w:r>
          </w:p>
        </w:tc>
        <w:tc>
          <w:tcPr>
            <w:tcW w:w="1985" w:type="dxa"/>
            <w:shd w:val="clear" w:color="auto" w:fill="auto"/>
          </w:tcPr>
          <w:p w:rsidR="00D809E6" w:rsidRDefault="00325A14">
            <w:r>
              <w:rPr>
                <w:color w:val="000000"/>
              </w:rPr>
              <w:t>CĐR</w:t>
            </w:r>
            <w:r>
              <w:t>1</w:t>
            </w:r>
            <w:r>
              <w:rPr>
                <w:color w:val="000000"/>
              </w:rPr>
              <w:t>, CĐR</w:t>
            </w:r>
            <w:r>
              <w:t>2</w:t>
            </w:r>
            <w:r>
              <w:rPr>
                <w:color w:val="000000"/>
              </w:rPr>
              <w:t>, C</w:t>
            </w:r>
            <w:r>
              <w:t xml:space="preserve">ĐR6, </w:t>
            </w:r>
            <w:r>
              <w:rPr>
                <w:color w:val="000000"/>
              </w:rPr>
              <w:t>CĐR</w:t>
            </w:r>
            <w:r>
              <w:t>8</w:t>
            </w:r>
          </w:p>
        </w:tc>
      </w:tr>
      <w:tr w:rsidR="00D809E6">
        <w:tc>
          <w:tcPr>
            <w:tcW w:w="7621" w:type="dxa"/>
            <w:gridSpan w:val="2"/>
            <w:shd w:val="clear" w:color="auto" w:fill="auto"/>
          </w:tcPr>
          <w:p w:rsidR="00D809E6" w:rsidRDefault="00325A14">
            <w:pPr>
              <w:jc w:val="both"/>
            </w:pPr>
            <w:r>
              <w:t>Năng lực tự chủ và trách nhiệm</w:t>
            </w:r>
          </w:p>
        </w:tc>
        <w:tc>
          <w:tcPr>
            <w:tcW w:w="1985" w:type="dxa"/>
            <w:shd w:val="clear" w:color="auto" w:fill="auto"/>
          </w:tcPr>
          <w:p w:rsidR="00D809E6" w:rsidRDefault="00D809E6"/>
        </w:tc>
      </w:tr>
      <w:tr w:rsidR="00D809E6">
        <w:tc>
          <w:tcPr>
            <w:tcW w:w="1242" w:type="dxa"/>
            <w:shd w:val="clear" w:color="auto" w:fill="auto"/>
          </w:tcPr>
          <w:p w:rsidR="00D809E6" w:rsidRDefault="00325A14">
            <w:pPr>
              <w:jc w:val="both"/>
            </w:pPr>
            <w:r>
              <w:t>K5</w:t>
            </w:r>
          </w:p>
        </w:tc>
        <w:tc>
          <w:tcPr>
            <w:tcW w:w="6379" w:type="dxa"/>
            <w:shd w:val="clear" w:color="auto" w:fill="auto"/>
          </w:tcPr>
          <w:p w:rsidR="00D809E6" w:rsidRDefault="00325A14">
            <w:pPr>
              <w:jc w:val="both"/>
            </w:pPr>
            <w:r>
              <w:t>- Hình thành khả năng làm việc độc lập, cần cù, sáng tạo, chính xác, tinh thần trách nhiệm, hợp tác cao khi giải quyết các vấn đề của môn học các hệ thống phân tán (thông thường những vấn đề này mô phỏng những vấn đề thực tế)</w:t>
            </w:r>
          </w:p>
        </w:tc>
        <w:tc>
          <w:tcPr>
            <w:tcW w:w="1985" w:type="dxa"/>
            <w:shd w:val="clear" w:color="auto" w:fill="auto"/>
          </w:tcPr>
          <w:p w:rsidR="00D809E6" w:rsidRDefault="00325A14">
            <w:r>
              <w:rPr>
                <w:color w:val="000000"/>
              </w:rPr>
              <w:t>CĐR</w:t>
            </w:r>
            <w:r>
              <w:t>6</w:t>
            </w:r>
            <w:r>
              <w:rPr>
                <w:color w:val="000000"/>
              </w:rPr>
              <w:t>, CĐR</w:t>
            </w:r>
            <w:r>
              <w:t>10</w:t>
            </w:r>
          </w:p>
        </w:tc>
      </w:tr>
    </w:tbl>
    <w:p w:rsidR="00D809E6" w:rsidRDefault="00325A14">
      <w:pPr>
        <w:spacing w:before="200" w:after="120"/>
        <w:jc w:val="both"/>
        <w:rPr>
          <w:b/>
        </w:rPr>
      </w:pPr>
      <w:r>
        <w:rPr>
          <w:b/>
        </w:rPr>
        <w:t>III. Nội dung tóm tắt của học phần (Không quá 100 từ)</w:t>
      </w:r>
    </w:p>
    <w:p w:rsidR="00D809E6" w:rsidRDefault="00A023FD">
      <w:pPr>
        <w:jc w:val="both"/>
        <w:rPr>
          <w:b/>
        </w:rPr>
      </w:pPr>
      <w:r>
        <w:rPr>
          <w:b/>
        </w:rPr>
        <w:t>TH03506</w:t>
      </w:r>
      <w:r w:rsidR="00325A14">
        <w:rPr>
          <w:b/>
        </w:rPr>
        <w:t xml:space="preserve">. Các hệ thống phân tán (3TC: 2.5-0.5-6). </w:t>
      </w:r>
      <w:r w:rsidR="00325A14">
        <w:t xml:space="preserve">Đặc trưng của hệ thống phân tán; Các mô hình hệ thống; Sự kết nối mạng và liên mạng; Truyền thông liên quá trình; Truyền thông liên đối tượng; Bảo mật; Thời gian và trạng thái tổng thể; Phối hợp và thỏa thuận; Giao dịch và điều khiển đồng thời; Dịch vụ tên và hệ thống tên miền. </w:t>
      </w:r>
      <w:r w:rsidR="00325A14">
        <w:rPr>
          <w:i/>
        </w:rPr>
        <w:t>Học phần học trước: Mạng máy tính.</w:t>
      </w:r>
    </w:p>
    <w:p w:rsidR="00D809E6" w:rsidRDefault="00325A14">
      <w:pPr>
        <w:spacing w:before="120" w:after="120"/>
        <w:jc w:val="both"/>
        <w:rPr>
          <w:b/>
        </w:rPr>
      </w:pPr>
      <w:r>
        <w:rPr>
          <w:b/>
        </w:rPr>
        <w:t>IV. Phương pháp giảng dạy và học tập</w:t>
      </w:r>
      <w:bookmarkStart w:id="2" w:name="_GoBack"/>
      <w:bookmarkEnd w:id="2"/>
    </w:p>
    <w:p w:rsidR="00D809E6" w:rsidRDefault="00325A14">
      <w:pPr>
        <w:spacing w:before="120" w:after="120"/>
        <w:jc w:val="both"/>
        <w:rPr>
          <w:b/>
        </w:rPr>
      </w:pPr>
      <w:r>
        <w:rPr>
          <w:b/>
        </w:rPr>
        <w:t>1. Phương pháp giảng dạy</w:t>
      </w:r>
    </w:p>
    <w:p w:rsidR="00D809E6" w:rsidRDefault="00325A14">
      <w:pPr>
        <w:jc w:val="both"/>
      </w:pPr>
      <w:r>
        <w:t>- Thuyết trình giới thiệu lý thuyết, hướng dẫn thực hành, điều khiển thảo luận trực tiếp trên giảng đường, phòng máy, hoặc trực tuyến qua phần mềm dạy học trực tuyến như Microsoft Teams.</w:t>
      </w:r>
    </w:p>
    <w:p w:rsidR="00D809E6" w:rsidRDefault="00325A14">
      <w:pPr>
        <w:spacing w:before="120" w:after="120"/>
        <w:jc w:val="both"/>
        <w:rPr>
          <w:b/>
        </w:rPr>
      </w:pPr>
      <w:r>
        <w:rPr>
          <w:b/>
        </w:rPr>
        <w:t>2. Phương pháp học tập</w:t>
      </w:r>
    </w:p>
    <w:p w:rsidR="00D809E6" w:rsidRDefault="00325A14">
      <w:pPr>
        <w:spacing w:before="120" w:after="120"/>
        <w:jc w:val="both"/>
      </w:pPr>
      <w:r>
        <w:t>- Sinh viên nghe giảng lý thuyết trực tiếp trên giảng đường hoặc trực tuyến, kết hợp với tự học, làm bài tập, trao đổi với thầy cô và trao đổi nhóm trực tiếp hoặc trực tuyến, đặc biệt khi hoàn thành bài tập lớn.</w:t>
      </w:r>
    </w:p>
    <w:p w:rsidR="00D809E6" w:rsidRDefault="00325A14">
      <w:pPr>
        <w:spacing w:before="120" w:after="120"/>
        <w:jc w:val="both"/>
        <w:rPr>
          <w:b/>
        </w:rPr>
      </w:pPr>
      <w:r>
        <w:rPr>
          <w:b/>
        </w:rPr>
        <w:t xml:space="preserve">V. Nhiệm vụ của sinh viên </w:t>
      </w:r>
    </w:p>
    <w:p w:rsidR="00D809E6" w:rsidRDefault="00325A14">
      <w:pPr>
        <w:spacing w:before="120" w:after="120"/>
        <w:jc w:val="both"/>
        <w:rPr>
          <w:b/>
        </w:rPr>
      </w:pPr>
      <w:r>
        <w:t>- Chuyên cần: Theo quy định chung của Học viện.</w:t>
      </w:r>
    </w:p>
    <w:p w:rsidR="00D809E6" w:rsidRDefault="00325A14">
      <w:pPr>
        <w:jc w:val="both"/>
      </w:pPr>
      <w:r>
        <w:t>- Chuẩn bị cho bài giảng: Tất cả sinh viên tham dự học phần này phải đọc sách tham khảo trước khi đến lớp.</w:t>
      </w:r>
    </w:p>
    <w:p w:rsidR="00D809E6" w:rsidRDefault="00325A14">
      <w:pPr>
        <w:shd w:val="clear" w:color="auto" w:fill="FFFFFF"/>
        <w:ind w:left="-4"/>
        <w:jc w:val="both"/>
      </w:pPr>
      <w:r>
        <w:t>- Bài tập: Tất cả sinh viên tham dự học phần này phải hoàn thành các bài tập được giao.</w:t>
      </w:r>
    </w:p>
    <w:p w:rsidR="00D809E6" w:rsidRDefault="00325A14">
      <w:pPr>
        <w:ind w:left="-709" w:firstLine="709"/>
        <w:jc w:val="both"/>
      </w:pPr>
      <w:r>
        <w:t>- Thi giữa kì: Tất cả sinh viên tham dự học phần này phải hoàn thành bài kiểm tra giữa kỳ.</w:t>
      </w:r>
    </w:p>
    <w:p w:rsidR="00D809E6" w:rsidRDefault="00325A14">
      <w:pPr>
        <w:ind w:left="-709" w:firstLine="709"/>
        <w:jc w:val="both"/>
      </w:pPr>
      <w:r>
        <w:t>- Thi cuối kì: Tất cả sinh viên tham dự học phần này phải hoàn thành bài thi cuối kỳ.</w:t>
      </w:r>
    </w:p>
    <w:p w:rsidR="00D809E6" w:rsidRDefault="00325A14">
      <w:pPr>
        <w:spacing w:before="120" w:after="120"/>
        <w:jc w:val="both"/>
        <w:rPr>
          <w:b/>
        </w:rPr>
      </w:pPr>
      <w:r>
        <w:rPr>
          <w:b/>
        </w:rPr>
        <w:lastRenderedPageBreak/>
        <w:t>VI. Đánh giá và cho điểm</w:t>
      </w:r>
    </w:p>
    <w:p w:rsidR="00D809E6" w:rsidRDefault="00325A14">
      <w:pPr>
        <w:spacing w:before="120" w:after="120"/>
        <w:jc w:val="both"/>
      </w:pPr>
      <w:r>
        <w:rPr>
          <w:b/>
          <w:i/>
        </w:rPr>
        <w:t>1. Thang điểm: 10</w:t>
      </w:r>
    </w:p>
    <w:p w:rsidR="00D809E6" w:rsidRDefault="00325A14">
      <w:pPr>
        <w:spacing w:line="276" w:lineRule="auto"/>
        <w:jc w:val="both"/>
        <w:rPr>
          <w:b/>
          <w:i/>
        </w:rPr>
      </w:pPr>
      <w:r>
        <w:rPr>
          <w:b/>
          <w:i/>
        </w:rPr>
        <w:t>2. Điểm trung bình của học phần là tổng điểm của các rubric nhân với trọng số tương ứng của từng rubric</w:t>
      </w:r>
    </w:p>
    <w:p w:rsidR="00D809E6" w:rsidRDefault="00325A14">
      <w:pPr>
        <w:spacing w:before="120" w:after="120"/>
        <w:jc w:val="both"/>
        <w:rPr>
          <w:b/>
          <w:i/>
        </w:rPr>
      </w:pPr>
      <w:r>
        <w:rPr>
          <w:b/>
          <w:i/>
        </w:rPr>
        <w:t>3. Phương pháp đánh giá</w:t>
      </w:r>
    </w:p>
    <w:tbl>
      <w:tblPr>
        <w:tblStyle w:val="aff2"/>
        <w:tblW w:w="97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11"/>
        <w:gridCol w:w="3394"/>
        <w:gridCol w:w="1710"/>
        <w:gridCol w:w="990"/>
        <w:gridCol w:w="1751"/>
      </w:tblGrid>
      <w:tr w:rsidR="00D809E6">
        <w:trPr>
          <w:jc w:val="center"/>
        </w:trPr>
        <w:tc>
          <w:tcPr>
            <w:tcW w:w="1911" w:type="dxa"/>
            <w:vAlign w:val="center"/>
          </w:tcPr>
          <w:p w:rsidR="00D809E6" w:rsidRDefault="00325A14">
            <w:pPr>
              <w:rPr>
                <w:b/>
              </w:rPr>
            </w:pPr>
            <w:r>
              <w:rPr>
                <w:b/>
              </w:rPr>
              <w:t>Rubric đánh giá</w:t>
            </w:r>
          </w:p>
        </w:tc>
        <w:tc>
          <w:tcPr>
            <w:tcW w:w="3394" w:type="dxa"/>
            <w:vAlign w:val="center"/>
          </w:tcPr>
          <w:p w:rsidR="00D809E6" w:rsidRDefault="00325A14">
            <w:pPr>
              <w:jc w:val="center"/>
              <w:rPr>
                <w:b/>
              </w:rPr>
            </w:pPr>
            <w:r>
              <w:rPr>
                <w:b/>
              </w:rPr>
              <w:t>Nội dung/Tiêu chí đánh giá</w:t>
            </w:r>
          </w:p>
        </w:tc>
        <w:tc>
          <w:tcPr>
            <w:tcW w:w="1710" w:type="dxa"/>
            <w:vAlign w:val="center"/>
          </w:tcPr>
          <w:p w:rsidR="00D809E6" w:rsidRDefault="00325A14">
            <w:pPr>
              <w:jc w:val="center"/>
              <w:rPr>
                <w:b/>
              </w:rPr>
            </w:pPr>
            <w:r>
              <w:rPr>
                <w:b/>
              </w:rPr>
              <w:t>KQHTMĐ được đánh giá</w:t>
            </w:r>
          </w:p>
        </w:tc>
        <w:tc>
          <w:tcPr>
            <w:tcW w:w="990" w:type="dxa"/>
            <w:vAlign w:val="center"/>
          </w:tcPr>
          <w:p w:rsidR="00D809E6" w:rsidRDefault="00325A14">
            <w:pPr>
              <w:jc w:val="center"/>
              <w:rPr>
                <w:b/>
              </w:rPr>
            </w:pPr>
            <w:r>
              <w:rPr>
                <w:b/>
              </w:rPr>
              <w:t>Trọng số (%)</w:t>
            </w:r>
          </w:p>
        </w:tc>
        <w:tc>
          <w:tcPr>
            <w:tcW w:w="1751" w:type="dxa"/>
            <w:vAlign w:val="center"/>
          </w:tcPr>
          <w:p w:rsidR="00D809E6" w:rsidRDefault="00325A14">
            <w:pPr>
              <w:jc w:val="center"/>
              <w:rPr>
                <w:b/>
              </w:rPr>
            </w:pPr>
            <w:r>
              <w:rPr>
                <w:b/>
              </w:rPr>
              <w:t>Thời gian/Tuần học</w:t>
            </w:r>
          </w:p>
        </w:tc>
      </w:tr>
      <w:tr w:rsidR="00D809E6">
        <w:trPr>
          <w:jc w:val="center"/>
        </w:trPr>
        <w:tc>
          <w:tcPr>
            <w:tcW w:w="7015" w:type="dxa"/>
            <w:gridSpan w:val="3"/>
            <w:vAlign w:val="center"/>
          </w:tcPr>
          <w:p w:rsidR="00D809E6" w:rsidRDefault="00325A14">
            <w:pPr>
              <w:jc w:val="both"/>
              <w:rPr>
                <w:b/>
                <w:i/>
              </w:rPr>
            </w:pPr>
            <w:r>
              <w:rPr>
                <w:b/>
              </w:rPr>
              <w:t>Đánh giá quá trình</w:t>
            </w:r>
          </w:p>
        </w:tc>
        <w:tc>
          <w:tcPr>
            <w:tcW w:w="990" w:type="dxa"/>
            <w:vAlign w:val="center"/>
          </w:tcPr>
          <w:p w:rsidR="00D809E6" w:rsidRDefault="00325A14">
            <w:pPr>
              <w:jc w:val="both"/>
              <w:rPr>
                <w:b/>
              </w:rPr>
            </w:pPr>
            <w:r>
              <w:rPr>
                <w:b/>
              </w:rPr>
              <w:t>40</w:t>
            </w:r>
          </w:p>
        </w:tc>
        <w:tc>
          <w:tcPr>
            <w:tcW w:w="1751" w:type="dxa"/>
          </w:tcPr>
          <w:p w:rsidR="00D809E6" w:rsidRDefault="00D809E6">
            <w:pPr>
              <w:jc w:val="both"/>
              <w:rPr>
                <w:b/>
              </w:rPr>
            </w:pPr>
          </w:p>
        </w:tc>
      </w:tr>
      <w:tr w:rsidR="00D809E6">
        <w:trPr>
          <w:trHeight w:val="180"/>
          <w:jc w:val="center"/>
        </w:trPr>
        <w:tc>
          <w:tcPr>
            <w:tcW w:w="1911" w:type="dxa"/>
            <w:vAlign w:val="center"/>
          </w:tcPr>
          <w:p w:rsidR="00D809E6" w:rsidRDefault="00325A14">
            <w:pPr>
              <w:jc w:val="both"/>
            </w:pPr>
            <w:r>
              <w:t>Chuyên cần</w:t>
            </w:r>
          </w:p>
        </w:tc>
        <w:tc>
          <w:tcPr>
            <w:tcW w:w="3394" w:type="dxa"/>
            <w:vAlign w:val="center"/>
          </w:tcPr>
          <w:p w:rsidR="00D809E6" w:rsidRDefault="00325A14">
            <w:pPr>
              <w:jc w:val="both"/>
            </w:pPr>
            <w:r>
              <w:t>Thái độ tham dự, thời gian tham dự giờ giảng trực tiếp trên giảng đường hay trực tuyến</w:t>
            </w:r>
          </w:p>
        </w:tc>
        <w:tc>
          <w:tcPr>
            <w:tcW w:w="1710" w:type="dxa"/>
            <w:vAlign w:val="center"/>
          </w:tcPr>
          <w:p w:rsidR="00D809E6" w:rsidRDefault="00325A14">
            <w:pPr>
              <w:jc w:val="both"/>
            </w:pPr>
            <w:r>
              <w:t>K1, K2, K3, K5</w:t>
            </w:r>
          </w:p>
        </w:tc>
        <w:tc>
          <w:tcPr>
            <w:tcW w:w="990" w:type="dxa"/>
            <w:vAlign w:val="center"/>
          </w:tcPr>
          <w:p w:rsidR="00D809E6" w:rsidRDefault="00325A14">
            <w:pPr>
              <w:jc w:val="both"/>
            </w:pPr>
            <w:r>
              <w:t>10</w:t>
            </w:r>
          </w:p>
        </w:tc>
        <w:tc>
          <w:tcPr>
            <w:tcW w:w="1751" w:type="dxa"/>
          </w:tcPr>
          <w:p w:rsidR="00D809E6" w:rsidRDefault="00325A14">
            <w:pPr>
              <w:jc w:val="both"/>
            </w:pPr>
            <w:r>
              <w:t>Từ tuần 01 đến tuần 15</w:t>
            </w:r>
          </w:p>
        </w:tc>
      </w:tr>
      <w:tr w:rsidR="00D809E6">
        <w:trPr>
          <w:trHeight w:val="180"/>
          <w:jc w:val="center"/>
        </w:trPr>
        <w:tc>
          <w:tcPr>
            <w:tcW w:w="1911" w:type="dxa"/>
            <w:vAlign w:val="center"/>
          </w:tcPr>
          <w:p w:rsidR="00D809E6" w:rsidRDefault="00325A14">
            <w:pPr>
              <w:jc w:val="both"/>
            </w:pPr>
            <w:r>
              <w:t xml:space="preserve">Bài tập </w:t>
            </w:r>
          </w:p>
        </w:tc>
        <w:tc>
          <w:tcPr>
            <w:tcW w:w="3394" w:type="dxa"/>
            <w:vAlign w:val="center"/>
          </w:tcPr>
          <w:p w:rsidR="00D809E6" w:rsidRDefault="00325A14">
            <w:pPr>
              <w:jc w:val="both"/>
            </w:pPr>
            <w:r>
              <w:t>Hoàn thành các dạng bài tập sau mỗi chương</w:t>
            </w:r>
          </w:p>
        </w:tc>
        <w:tc>
          <w:tcPr>
            <w:tcW w:w="1710" w:type="dxa"/>
            <w:vAlign w:val="center"/>
          </w:tcPr>
          <w:p w:rsidR="00D809E6" w:rsidRDefault="00325A14">
            <w:pPr>
              <w:jc w:val="both"/>
            </w:pPr>
            <w:r>
              <w:t>K1, K2, K3, K4</w:t>
            </w:r>
          </w:p>
        </w:tc>
        <w:tc>
          <w:tcPr>
            <w:tcW w:w="990" w:type="dxa"/>
            <w:vAlign w:val="center"/>
          </w:tcPr>
          <w:p w:rsidR="00D809E6" w:rsidRDefault="00325A14">
            <w:pPr>
              <w:jc w:val="both"/>
            </w:pPr>
            <w:r>
              <w:t xml:space="preserve">5 </w:t>
            </w:r>
          </w:p>
        </w:tc>
        <w:tc>
          <w:tcPr>
            <w:tcW w:w="1751" w:type="dxa"/>
          </w:tcPr>
          <w:p w:rsidR="00D809E6" w:rsidRDefault="00325A14">
            <w:pPr>
              <w:jc w:val="both"/>
            </w:pPr>
            <w:r>
              <w:t>Tất cả các tuần học lý thuyết</w:t>
            </w:r>
          </w:p>
        </w:tc>
      </w:tr>
      <w:tr w:rsidR="00D809E6">
        <w:trPr>
          <w:jc w:val="center"/>
        </w:trPr>
        <w:tc>
          <w:tcPr>
            <w:tcW w:w="1911" w:type="dxa"/>
            <w:vAlign w:val="center"/>
          </w:tcPr>
          <w:p w:rsidR="00D809E6" w:rsidRDefault="00325A14">
            <w:pPr>
              <w:jc w:val="both"/>
            </w:pPr>
            <w:r>
              <w:t>Thực hành</w:t>
            </w:r>
          </w:p>
        </w:tc>
        <w:tc>
          <w:tcPr>
            <w:tcW w:w="3394" w:type="dxa"/>
            <w:vAlign w:val="center"/>
          </w:tcPr>
          <w:p w:rsidR="00D809E6" w:rsidRDefault="00325A14">
            <w:pPr>
              <w:jc w:val="both"/>
            </w:pPr>
            <w:r>
              <w:t>Thực hành khai phá dữ liệu trên phòng máy, hoặc ở nhà khi phải tham dự học phần bằng hình thức trực tuyến</w:t>
            </w:r>
          </w:p>
        </w:tc>
        <w:tc>
          <w:tcPr>
            <w:tcW w:w="1710" w:type="dxa"/>
            <w:vAlign w:val="center"/>
          </w:tcPr>
          <w:p w:rsidR="00D809E6" w:rsidRDefault="00325A14">
            <w:pPr>
              <w:jc w:val="both"/>
            </w:pPr>
            <w:r>
              <w:t>K1, K2, K3, K4</w:t>
            </w:r>
          </w:p>
        </w:tc>
        <w:tc>
          <w:tcPr>
            <w:tcW w:w="990" w:type="dxa"/>
            <w:vAlign w:val="center"/>
          </w:tcPr>
          <w:p w:rsidR="00D809E6" w:rsidRDefault="00325A14">
            <w:pPr>
              <w:jc w:val="both"/>
            </w:pPr>
            <w:r>
              <w:t>10</w:t>
            </w:r>
          </w:p>
        </w:tc>
        <w:tc>
          <w:tcPr>
            <w:tcW w:w="1751" w:type="dxa"/>
          </w:tcPr>
          <w:p w:rsidR="00D809E6" w:rsidRDefault="00325A14">
            <w:pPr>
              <w:jc w:val="both"/>
            </w:pPr>
            <w:r>
              <w:t>Tất cả các tuần thực hành</w:t>
            </w:r>
          </w:p>
        </w:tc>
      </w:tr>
      <w:tr w:rsidR="00D809E6">
        <w:trPr>
          <w:jc w:val="center"/>
        </w:trPr>
        <w:tc>
          <w:tcPr>
            <w:tcW w:w="1911" w:type="dxa"/>
            <w:vAlign w:val="center"/>
          </w:tcPr>
          <w:p w:rsidR="00D809E6" w:rsidRDefault="00325A14">
            <w:pPr>
              <w:jc w:val="both"/>
            </w:pPr>
            <w:r>
              <w:t>Kiểm tra giữa kì</w:t>
            </w:r>
          </w:p>
        </w:tc>
        <w:tc>
          <w:tcPr>
            <w:tcW w:w="3394" w:type="dxa"/>
            <w:vAlign w:val="center"/>
          </w:tcPr>
          <w:p w:rsidR="00D809E6" w:rsidRDefault="00325A14">
            <w:pPr>
              <w:jc w:val="both"/>
            </w:pPr>
            <w:r>
              <w:t>Kiểm tra thực hành trên phòng máy, hoặc kiểm tra vấn đáp, tự luận khi phải tham dự học phần bằng hình thức trực tuyến</w:t>
            </w:r>
          </w:p>
        </w:tc>
        <w:tc>
          <w:tcPr>
            <w:tcW w:w="1710" w:type="dxa"/>
            <w:vAlign w:val="center"/>
          </w:tcPr>
          <w:p w:rsidR="00D809E6" w:rsidRDefault="00325A14">
            <w:pPr>
              <w:jc w:val="both"/>
            </w:pPr>
            <w:r>
              <w:t>K1, K2, K3, K4</w:t>
            </w:r>
          </w:p>
        </w:tc>
        <w:tc>
          <w:tcPr>
            <w:tcW w:w="990" w:type="dxa"/>
            <w:vAlign w:val="center"/>
          </w:tcPr>
          <w:p w:rsidR="00D809E6" w:rsidRDefault="00325A14">
            <w:pPr>
              <w:jc w:val="both"/>
              <w:rPr>
                <w:b/>
              </w:rPr>
            </w:pPr>
            <w:r>
              <w:t>15</w:t>
            </w:r>
          </w:p>
        </w:tc>
        <w:tc>
          <w:tcPr>
            <w:tcW w:w="1751" w:type="dxa"/>
          </w:tcPr>
          <w:p w:rsidR="00D809E6" w:rsidRDefault="00325A14">
            <w:pPr>
              <w:jc w:val="both"/>
            </w:pPr>
            <w:r>
              <w:t>Tuần 8</w:t>
            </w:r>
          </w:p>
        </w:tc>
      </w:tr>
      <w:tr w:rsidR="00D809E6">
        <w:trPr>
          <w:jc w:val="center"/>
        </w:trPr>
        <w:tc>
          <w:tcPr>
            <w:tcW w:w="7015" w:type="dxa"/>
            <w:gridSpan w:val="3"/>
            <w:vAlign w:val="center"/>
          </w:tcPr>
          <w:p w:rsidR="00D809E6" w:rsidRDefault="00325A14">
            <w:pPr>
              <w:jc w:val="both"/>
              <w:rPr>
                <w:b/>
                <w:i/>
              </w:rPr>
            </w:pPr>
            <w:r>
              <w:rPr>
                <w:b/>
              </w:rPr>
              <w:t>Cuối kỳ</w:t>
            </w:r>
          </w:p>
        </w:tc>
        <w:tc>
          <w:tcPr>
            <w:tcW w:w="990" w:type="dxa"/>
            <w:vAlign w:val="center"/>
          </w:tcPr>
          <w:p w:rsidR="00D809E6" w:rsidRDefault="00325A14">
            <w:pPr>
              <w:jc w:val="both"/>
              <w:rPr>
                <w:b/>
              </w:rPr>
            </w:pPr>
            <w:r>
              <w:rPr>
                <w:b/>
              </w:rPr>
              <w:t>60</w:t>
            </w:r>
          </w:p>
        </w:tc>
        <w:tc>
          <w:tcPr>
            <w:tcW w:w="1751" w:type="dxa"/>
          </w:tcPr>
          <w:p w:rsidR="00D809E6" w:rsidRDefault="00D809E6">
            <w:pPr>
              <w:jc w:val="both"/>
              <w:rPr>
                <w:b/>
              </w:rPr>
            </w:pPr>
          </w:p>
        </w:tc>
      </w:tr>
      <w:tr w:rsidR="00D809E6">
        <w:trPr>
          <w:jc w:val="center"/>
        </w:trPr>
        <w:tc>
          <w:tcPr>
            <w:tcW w:w="1911" w:type="dxa"/>
            <w:vAlign w:val="center"/>
          </w:tcPr>
          <w:p w:rsidR="00D809E6" w:rsidRDefault="00325A14">
            <w:pPr>
              <w:jc w:val="both"/>
            </w:pPr>
            <w:r>
              <w:t>Kiểm tra cuối kì</w:t>
            </w:r>
          </w:p>
        </w:tc>
        <w:tc>
          <w:tcPr>
            <w:tcW w:w="3394" w:type="dxa"/>
            <w:vAlign w:val="center"/>
          </w:tcPr>
          <w:p w:rsidR="00D809E6" w:rsidRDefault="00325A14">
            <w:pPr>
              <w:jc w:val="both"/>
            </w:pPr>
            <w:r>
              <w:t xml:space="preserve">Thi cuối kỳ trên phòng máy, hoặc thi vấn đáp, tự luận khi phải tham dự học phần bằng hình thức trực tuyến </w:t>
            </w:r>
          </w:p>
        </w:tc>
        <w:tc>
          <w:tcPr>
            <w:tcW w:w="1710" w:type="dxa"/>
            <w:vAlign w:val="center"/>
          </w:tcPr>
          <w:p w:rsidR="00D809E6" w:rsidRDefault="00325A14">
            <w:pPr>
              <w:jc w:val="both"/>
            </w:pPr>
            <w:r>
              <w:t>K1, K2, K3, K4</w:t>
            </w:r>
          </w:p>
        </w:tc>
        <w:tc>
          <w:tcPr>
            <w:tcW w:w="990" w:type="dxa"/>
            <w:vAlign w:val="center"/>
          </w:tcPr>
          <w:p w:rsidR="00D809E6" w:rsidRDefault="00325A14">
            <w:pPr>
              <w:jc w:val="both"/>
            </w:pPr>
            <w:r>
              <w:t>60</w:t>
            </w:r>
          </w:p>
        </w:tc>
        <w:tc>
          <w:tcPr>
            <w:tcW w:w="1751" w:type="dxa"/>
          </w:tcPr>
          <w:p w:rsidR="00D809E6" w:rsidRDefault="00325A14">
            <w:pPr>
              <w:jc w:val="both"/>
            </w:pPr>
            <w:r>
              <w:t>Theo lịch thi của HV</w:t>
            </w:r>
          </w:p>
        </w:tc>
      </w:tr>
    </w:tbl>
    <w:p w:rsidR="00D809E6" w:rsidRDefault="00D809E6">
      <w:pPr>
        <w:jc w:val="both"/>
      </w:pPr>
    </w:p>
    <w:p w:rsidR="00D809E6" w:rsidRDefault="00325A14">
      <w:pPr>
        <w:jc w:val="center"/>
        <w:rPr>
          <w:b/>
        </w:rPr>
      </w:pPr>
      <w:r>
        <w:rPr>
          <w:b/>
        </w:rPr>
        <w:t>Rubric 1: đánh giá chuyên cần (tham dự lớp trên giảng đường hoặc trực tuyến)</w:t>
      </w:r>
    </w:p>
    <w:tbl>
      <w:tblPr>
        <w:tblStyle w:val="aff3"/>
        <w:tblW w:w="100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26"/>
        <w:gridCol w:w="1102"/>
        <w:gridCol w:w="1683"/>
        <w:gridCol w:w="1893"/>
        <w:gridCol w:w="1800"/>
        <w:gridCol w:w="2016"/>
      </w:tblGrid>
      <w:tr w:rsidR="00D809E6">
        <w:trPr>
          <w:jc w:val="center"/>
        </w:trPr>
        <w:tc>
          <w:tcPr>
            <w:tcW w:w="1526" w:type="dxa"/>
          </w:tcPr>
          <w:p w:rsidR="00D809E6" w:rsidRDefault="00325A14">
            <w:pPr>
              <w:jc w:val="center"/>
              <w:rPr>
                <w:b/>
              </w:rPr>
            </w:pPr>
            <w:r>
              <w:rPr>
                <w:b/>
              </w:rPr>
              <w:t>Tiêu chí</w:t>
            </w:r>
          </w:p>
        </w:tc>
        <w:tc>
          <w:tcPr>
            <w:tcW w:w="1102" w:type="dxa"/>
          </w:tcPr>
          <w:p w:rsidR="00D809E6" w:rsidRDefault="00325A14">
            <w:pPr>
              <w:jc w:val="center"/>
              <w:rPr>
                <w:b/>
              </w:rPr>
            </w:pPr>
            <w:r>
              <w:rPr>
                <w:b/>
              </w:rPr>
              <w:t>Trọng số (%)</w:t>
            </w:r>
          </w:p>
        </w:tc>
        <w:tc>
          <w:tcPr>
            <w:tcW w:w="1683" w:type="dxa"/>
          </w:tcPr>
          <w:p w:rsidR="00D809E6" w:rsidRDefault="00325A14">
            <w:pPr>
              <w:jc w:val="center"/>
              <w:rPr>
                <w:b/>
              </w:rPr>
            </w:pPr>
            <w:r>
              <w:rPr>
                <w:b/>
              </w:rPr>
              <w:t>Tốt</w:t>
            </w:r>
          </w:p>
          <w:p w:rsidR="00D809E6" w:rsidRDefault="00325A14">
            <w:pPr>
              <w:jc w:val="center"/>
              <w:rPr>
                <w:b/>
              </w:rPr>
            </w:pPr>
            <w:r>
              <w:rPr>
                <w:b/>
              </w:rPr>
              <w:t>80%-100%</w:t>
            </w:r>
          </w:p>
        </w:tc>
        <w:tc>
          <w:tcPr>
            <w:tcW w:w="1893" w:type="dxa"/>
            <w:shd w:val="clear" w:color="auto" w:fill="FFFFFF"/>
          </w:tcPr>
          <w:p w:rsidR="00D809E6" w:rsidRDefault="00325A14">
            <w:pPr>
              <w:jc w:val="center"/>
              <w:rPr>
                <w:b/>
              </w:rPr>
            </w:pPr>
            <w:r>
              <w:rPr>
                <w:b/>
              </w:rPr>
              <w:t>Khá</w:t>
            </w:r>
          </w:p>
          <w:p w:rsidR="00D809E6" w:rsidRDefault="00325A14">
            <w:pPr>
              <w:jc w:val="center"/>
              <w:rPr>
                <w:b/>
              </w:rPr>
            </w:pPr>
            <w:r>
              <w:rPr>
                <w:b/>
              </w:rPr>
              <w:t>65%-80%</w:t>
            </w:r>
          </w:p>
        </w:tc>
        <w:tc>
          <w:tcPr>
            <w:tcW w:w="1800" w:type="dxa"/>
          </w:tcPr>
          <w:p w:rsidR="00D809E6" w:rsidRDefault="00325A14">
            <w:pPr>
              <w:jc w:val="center"/>
              <w:rPr>
                <w:b/>
              </w:rPr>
            </w:pPr>
            <w:r>
              <w:rPr>
                <w:b/>
              </w:rPr>
              <w:t>Trung bình</w:t>
            </w:r>
          </w:p>
          <w:p w:rsidR="00D809E6" w:rsidRDefault="00325A14">
            <w:pPr>
              <w:jc w:val="center"/>
              <w:rPr>
                <w:b/>
              </w:rPr>
            </w:pPr>
            <w:r>
              <w:rPr>
                <w:b/>
              </w:rPr>
              <w:t>50%-65%</w:t>
            </w:r>
          </w:p>
        </w:tc>
        <w:tc>
          <w:tcPr>
            <w:tcW w:w="2016" w:type="dxa"/>
          </w:tcPr>
          <w:p w:rsidR="00D809E6" w:rsidRDefault="00325A14">
            <w:pPr>
              <w:jc w:val="center"/>
              <w:rPr>
                <w:b/>
              </w:rPr>
            </w:pPr>
            <w:r>
              <w:rPr>
                <w:b/>
              </w:rPr>
              <w:t>Kém</w:t>
            </w:r>
          </w:p>
          <w:p w:rsidR="00D809E6" w:rsidRDefault="00325A14">
            <w:pPr>
              <w:jc w:val="center"/>
              <w:rPr>
                <w:b/>
              </w:rPr>
            </w:pPr>
            <w:r>
              <w:rPr>
                <w:b/>
              </w:rPr>
              <w:t>0%-49%</w:t>
            </w:r>
          </w:p>
        </w:tc>
      </w:tr>
      <w:tr w:rsidR="00D809E6">
        <w:trPr>
          <w:jc w:val="center"/>
        </w:trPr>
        <w:tc>
          <w:tcPr>
            <w:tcW w:w="1526" w:type="dxa"/>
          </w:tcPr>
          <w:p w:rsidR="00D809E6" w:rsidRDefault="00325A14">
            <w:pPr>
              <w:jc w:val="center"/>
            </w:pPr>
            <w:r>
              <w:t xml:space="preserve">Thái độ tham dự </w:t>
            </w:r>
          </w:p>
        </w:tc>
        <w:tc>
          <w:tcPr>
            <w:tcW w:w="1102" w:type="dxa"/>
          </w:tcPr>
          <w:p w:rsidR="00D809E6" w:rsidRDefault="00325A14">
            <w:pPr>
              <w:jc w:val="center"/>
            </w:pPr>
            <w:r>
              <w:t>50</w:t>
            </w:r>
          </w:p>
        </w:tc>
        <w:tc>
          <w:tcPr>
            <w:tcW w:w="1683" w:type="dxa"/>
          </w:tcPr>
          <w:p w:rsidR="00D809E6" w:rsidRDefault="00325A14">
            <w:pPr>
              <w:jc w:val="center"/>
            </w:pPr>
            <w:r>
              <w:t>Luôn chú ý và tham gia các hoạt động</w:t>
            </w:r>
          </w:p>
        </w:tc>
        <w:tc>
          <w:tcPr>
            <w:tcW w:w="1893" w:type="dxa"/>
            <w:shd w:val="clear" w:color="auto" w:fill="FFFFFF"/>
          </w:tcPr>
          <w:p w:rsidR="00D809E6" w:rsidRDefault="00325A14">
            <w:pPr>
              <w:jc w:val="center"/>
            </w:pPr>
            <w:r>
              <w:t>Khá chú ý, có tham gia</w:t>
            </w:r>
          </w:p>
        </w:tc>
        <w:tc>
          <w:tcPr>
            <w:tcW w:w="1800" w:type="dxa"/>
          </w:tcPr>
          <w:p w:rsidR="00D809E6" w:rsidRDefault="00325A14">
            <w:pPr>
              <w:jc w:val="center"/>
            </w:pPr>
            <w:r>
              <w:t>Có chú ý, ít tham gia</w:t>
            </w:r>
          </w:p>
        </w:tc>
        <w:tc>
          <w:tcPr>
            <w:tcW w:w="2016" w:type="dxa"/>
          </w:tcPr>
          <w:p w:rsidR="00D809E6" w:rsidRDefault="00325A14">
            <w:pPr>
              <w:jc w:val="center"/>
            </w:pPr>
            <w:r>
              <w:t>Không chú ý/không tham gia</w:t>
            </w:r>
          </w:p>
        </w:tc>
      </w:tr>
      <w:tr w:rsidR="00D809E6">
        <w:trPr>
          <w:jc w:val="center"/>
        </w:trPr>
        <w:tc>
          <w:tcPr>
            <w:tcW w:w="1526" w:type="dxa"/>
          </w:tcPr>
          <w:p w:rsidR="00D809E6" w:rsidRDefault="00325A14">
            <w:pPr>
              <w:jc w:val="center"/>
            </w:pPr>
            <w:r>
              <w:t>Thời gian tham dự</w:t>
            </w:r>
          </w:p>
        </w:tc>
        <w:tc>
          <w:tcPr>
            <w:tcW w:w="1102" w:type="dxa"/>
          </w:tcPr>
          <w:p w:rsidR="00D809E6" w:rsidRDefault="00325A14">
            <w:pPr>
              <w:jc w:val="center"/>
            </w:pPr>
            <w:r>
              <w:t>50</w:t>
            </w:r>
          </w:p>
        </w:tc>
        <w:tc>
          <w:tcPr>
            <w:tcW w:w="7392" w:type="dxa"/>
            <w:gridSpan w:val="4"/>
          </w:tcPr>
          <w:p w:rsidR="00D809E6" w:rsidRDefault="00325A14">
            <w:pPr>
              <w:jc w:val="center"/>
            </w:pPr>
            <w:r>
              <w:t>Mỗi buổi học được tính 10/n điểm (n là tổng số buổi học) và không được vắng quá 25% số buổi học</w:t>
            </w:r>
          </w:p>
        </w:tc>
      </w:tr>
    </w:tbl>
    <w:p w:rsidR="00D809E6" w:rsidRDefault="00D809E6"/>
    <w:p w:rsidR="00D809E6" w:rsidRDefault="00325A14">
      <w:pPr>
        <w:jc w:val="center"/>
        <w:rPr>
          <w:b/>
        </w:rPr>
      </w:pPr>
      <w:r>
        <w:rPr>
          <w:b/>
        </w:rPr>
        <w:t>Rubric 2: đánh giá bài tập (đánh giá quá trình)</w:t>
      </w:r>
    </w:p>
    <w:p w:rsidR="00D809E6" w:rsidRDefault="00D809E6"/>
    <w:tbl>
      <w:tblPr>
        <w:tblStyle w:val="aff4"/>
        <w:tblW w:w="100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26"/>
        <w:gridCol w:w="1102"/>
        <w:gridCol w:w="1683"/>
        <w:gridCol w:w="1893"/>
        <w:gridCol w:w="1800"/>
        <w:gridCol w:w="2016"/>
      </w:tblGrid>
      <w:tr w:rsidR="00D809E6">
        <w:trPr>
          <w:jc w:val="center"/>
        </w:trPr>
        <w:tc>
          <w:tcPr>
            <w:tcW w:w="1526" w:type="dxa"/>
          </w:tcPr>
          <w:p w:rsidR="00D809E6" w:rsidRDefault="00325A14">
            <w:pPr>
              <w:jc w:val="center"/>
              <w:rPr>
                <w:b/>
              </w:rPr>
            </w:pPr>
            <w:r>
              <w:rPr>
                <w:b/>
              </w:rPr>
              <w:t>Tiêu chí</w:t>
            </w:r>
          </w:p>
        </w:tc>
        <w:tc>
          <w:tcPr>
            <w:tcW w:w="1102" w:type="dxa"/>
          </w:tcPr>
          <w:p w:rsidR="00D809E6" w:rsidRDefault="00325A14">
            <w:pPr>
              <w:jc w:val="center"/>
              <w:rPr>
                <w:b/>
              </w:rPr>
            </w:pPr>
            <w:r>
              <w:rPr>
                <w:b/>
              </w:rPr>
              <w:t>Trọng số (%)</w:t>
            </w:r>
          </w:p>
        </w:tc>
        <w:tc>
          <w:tcPr>
            <w:tcW w:w="1683" w:type="dxa"/>
          </w:tcPr>
          <w:p w:rsidR="00D809E6" w:rsidRDefault="00325A14">
            <w:pPr>
              <w:jc w:val="center"/>
              <w:rPr>
                <w:b/>
              </w:rPr>
            </w:pPr>
            <w:r>
              <w:rPr>
                <w:b/>
              </w:rPr>
              <w:t>Tốt</w:t>
            </w:r>
          </w:p>
          <w:p w:rsidR="00D809E6" w:rsidRDefault="00325A14">
            <w:pPr>
              <w:jc w:val="center"/>
              <w:rPr>
                <w:b/>
              </w:rPr>
            </w:pPr>
            <w:r>
              <w:rPr>
                <w:b/>
              </w:rPr>
              <w:t>80%-100%</w:t>
            </w:r>
          </w:p>
        </w:tc>
        <w:tc>
          <w:tcPr>
            <w:tcW w:w="1893" w:type="dxa"/>
            <w:shd w:val="clear" w:color="auto" w:fill="FFFFFF"/>
          </w:tcPr>
          <w:p w:rsidR="00D809E6" w:rsidRDefault="00325A14">
            <w:pPr>
              <w:jc w:val="center"/>
              <w:rPr>
                <w:b/>
              </w:rPr>
            </w:pPr>
            <w:r>
              <w:rPr>
                <w:b/>
              </w:rPr>
              <w:t>Khá</w:t>
            </w:r>
          </w:p>
          <w:p w:rsidR="00D809E6" w:rsidRDefault="00325A14">
            <w:pPr>
              <w:jc w:val="center"/>
              <w:rPr>
                <w:b/>
              </w:rPr>
            </w:pPr>
            <w:r>
              <w:rPr>
                <w:b/>
              </w:rPr>
              <w:t>65%-79%</w:t>
            </w:r>
          </w:p>
        </w:tc>
        <w:tc>
          <w:tcPr>
            <w:tcW w:w="1800" w:type="dxa"/>
          </w:tcPr>
          <w:p w:rsidR="00D809E6" w:rsidRDefault="00325A14">
            <w:pPr>
              <w:jc w:val="center"/>
              <w:rPr>
                <w:b/>
              </w:rPr>
            </w:pPr>
            <w:r>
              <w:rPr>
                <w:b/>
              </w:rPr>
              <w:t>Trung bình</w:t>
            </w:r>
          </w:p>
          <w:p w:rsidR="00D809E6" w:rsidRDefault="00325A14">
            <w:pPr>
              <w:jc w:val="center"/>
              <w:rPr>
                <w:b/>
              </w:rPr>
            </w:pPr>
            <w:r>
              <w:rPr>
                <w:b/>
              </w:rPr>
              <w:t>50%-64%</w:t>
            </w:r>
          </w:p>
        </w:tc>
        <w:tc>
          <w:tcPr>
            <w:tcW w:w="2016" w:type="dxa"/>
          </w:tcPr>
          <w:p w:rsidR="00D809E6" w:rsidRDefault="00325A14">
            <w:pPr>
              <w:jc w:val="center"/>
              <w:rPr>
                <w:b/>
              </w:rPr>
            </w:pPr>
            <w:r>
              <w:rPr>
                <w:b/>
              </w:rPr>
              <w:t>Kém</w:t>
            </w:r>
          </w:p>
          <w:p w:rsidR="00D809E6" w:rsidRDefault="00325A14">
            <w:pPr>
              <w:jc w:val="center"/>
              <w:rPr>
                <w:b/>
              </w:rPr>
            </w:pPr>
            <w:r>
              <w:rPr>
                <w:b/>
              </w:rPr>
              <w:t>0%-49%</w:t>
            </w:r>
          </w:p>
        </w:tc>
      </w:tr>
      <w:tr w:rsidR="00D809E6">
        <w:trPr>
          <w:jc w:val="center"/>
        </w:trPr>
        <w:tc>
          <w:tcPr>
            <w:tcW w:w="1526" w:type="dxa"/>
          </w:tcPr>
          <w:p w:rsidR="00D809E6" w:rsidRDefault="00325A14">
            <w:pPr>
              <w:jc w:val="center"/>
            </w:pPr>
            <w:r>
              <w:t>Số lượng bài tập hoàn thành</w:t>
            </w:r>
          </w:p>
        </w:tc>
        <w:tc>
          <w:tcPr>
            <w:tcW w:w="1102" w:type="dxa"/>
          </w:tcPr>
          <w:p w:rsidR="00D809E6" w:rsidRDefault="00325A14">
            <w:pPr>
              <w:jc w:val="center"/>
            </w:pPr>
            <w:r>
              <w:t>30</w:t>
            </w:r>
          </w:p>
        </w:tc>
        <w:tc>
          <w:tcPr>
            <w:tcW w:w="1683" w:type="dxa"/>
          </w:tcPr>
          <w:p w:rsidR="00D809E6" w:rsidRDefault="00325A14">
            <w:pPr>
              <w:jc w:val="center"/>
            </w:pPr>
            <w:r>
              <w:t>Hoàn thành tất cả các bài tập được giao</w:t>
            </w:r>
          </w:p>
        </w:tc>
        <w:tc>
          <w:tcPr>
            <w:tcW w:w="1893" w:type="dxa"/>
            <w:shd w:val="clear" w:color="auto" w:fill="FFFFFF"/>
          </w:tcPr>
          <w:p w:rsidR="00D809E6" w:rsidRDefault="00325A14">
            <w:r>
              <w:t>Hoàn thành được trên 75% số bài tập được giao</w:t>
            </w:r>
          </w:p>
        </w:tc>
        <w:tc>
          <w:tcPr>
            <w:tcW w:w="1800" w:type="dxa"/>
          </w:tcPr>
          <w:p w:rsidR="00D809E6" w:rsidRDefault="00325A14">
            <w:pPr>
              <w:jc w:val="center"/>
            </w:pPr>
            <w:r>
              <w:t>Hoàn thành được 50% số bài tập được giao</w:t>
            </w:r>
          </w:p>
        </w:tc>
        <w:tc>
          <w:tcPr>
            <w:tcW w:w="2016" w:type="dxa"/>
          </w:tcPr>
          <w:p w:rsidR="00D809E6" w:rsidRDefault="00325A14">
            <w:pPr>
              <w:jc w:val="center"/>
            </w:pPr>
            <w:r>
              <w:t>Hoàn thành dưới 50% số bài tập  được giao</w:t>
            </w:r>
          </w:p>
        </w:tc>
      </w:tr>
      <w:tr w:rsidR="00D809E6">
        <w:trPr>
          <w:jc w:val="center"/>
        </w:trPr>
        <w:tc>
          <w:tcPr>
            <w:tcW w:w="1526" w:type="dxa"/>
          </w:tcPr>
          <w:p w:rsidR="00D809E6" w:rsidRDefault="00325A14">
            <w:pPr>
              <w:jc w:val="center"/>
            </w:pPr>
            <w:r>
              <w:t>Tính chính xác khi tính toán</w:t>
            </w:r>
          </w:p>
        </w:tc>
        <w:tc>
          <w:tcPr>
            <w:tcW w:w="1102" w:type="dxa"/>
          </w:tcPr>
          <w:p w:rsidR="00D809E6" w:rsidRDefault="00325A14">
            <w:pPr>
              <w:jc w:val="center"/>
            </w:pPr>
            <w:r>
              <w:t>70</w:t>
            </w:r>
          </w:p>
        </w:tc>
        <w:tc>
          <w:tcPr>
            <w:tcW w:w="7392" w:type="dxa"/>
            <w:gridSpan w:val="4"/>
          </w:tcPr>
          <w:p w:rsidR="00D809E6" w:rsidRDefault="00325A14">
            <w:pPr>
              <w:jc w:val="center"/>
            </w:pPr>
            <w:r>
              <w:t xml:space="preserve">Yêu cầu phân tích được hệ thống, giải thích đầy đủ, và đưa được các giải pháp cụ thể. </w:t>
            </w:r>
          </w:p>
        </w:tc>
      </w:tr>
    </w:tbl>
    <w:p w:rsidR="00D809E6" w:rsidRDefault="00D809E6">
      <w:pPr>
        <w:rPr>
          <w:b/>
        </w:rPr>
      </w:pPr>
    </w:p>
    <w:p w:rsidR="00D809E6" w:rsidRDefault="00325A14">
      <w:pPr>
        <w:jc w:val="center"/>
        <w:rPr>
          <w:b/>
        </w:rPr>
      </w:pPr>
      <w:r>
        <w:rPr>
          <w:b/>
        </w:rPr>
        <w:t>Rubric 3: đánh giá bài tập thực hành (đánh giá quá trình)</w:t>
      </w:r>
    </w:p>
    <w:p w:rsidR="00D809E6" w:rsidRDefault="00D809E6"/>
    <w:tbl>
      <w:tblPr>
        <w:tblStyle w:val="aff5"/>
        <w:tblW w:w="100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55"/>
        <w:gridCol w:w="1080"/>
        <w:gridCol w:w="2126"/>
        <w:gridCol w:w="1985"/>
        <w:gridCol w:w="2102"/>
        <w:gridCol w:w="1527"/>
      </w:tblGrid>
      <w:tr w:rsidR="00D809E6">
        <w:trPr>
          <w:jc w:val="center"/>
        </w:trPr>
        <w:tc>
          <w:tcPr>
            <w:tcW w:w="1255" w:type="dxa"/>
            <w:shd w:val="clear" w:color="auto" w:fill="auto"/>
          </w:tcPr>
          <w:p w:rsidR="00D809E6" w:rsidRDefault="00325A14">
            <w:pPr>
              <w:jc w:val="center"/>
              <w:rPr>
                <w:b/>
                <w:i/>
              </w:rPr>
            </w:pPr>
            <w:r>
              <w:rPr>
                <w:b/>
              </w:rPr>
              <w:lastRenderedPageBreak/>
              <w:t>Tiêu chí</w:t>
            </w:r>
          </w:p>
        </w:tc>
        <w:tc>
          <w:tcPr>
            <w:tcW w:w="1080" w:type="dxa"/>
          </w:tcPr>
          <w:p w:rsidR="00D809E6" w:rsidRDefault="00325A14">
            <w:pPr>
              <w:jc w:val="center"/>
              <w:rPr>
                <w:b/>
                <w:i/>
              </w:rPr>
            </w:pPr>
            <w:r>
              <w:rPr>
                <w:b/>
              </w:rPr>
              <w:t>Trọng số (%)</w:t>
            </w:r>
          </w:p>
        </w:tc>
        <w:tc>
          <w:tcPr>
            <w:tcW w:w="2126" w:type="dxa"/>
            <w:shd w:val="clear" w:color="auto" w:fill="auto"/>
          </w:tcPr>
          <w:p w:rsidR="00D809E6" w:rsidRDefault="00325A14">
            <w:pPr>
              <w:jc w:val="center"/>
              <w:rPr>
                <w:b/>
              </w:rPr>
            </w:pPr>
            <w:r>
              <w:rPr>
                <w:b/>
              </w:rPr>
              <w:t>Tốt</w:t>
            </w:r>
          </w:p>
          <w:p w:rsidR="00D809E6" w:rsidRDefault="00325A14">
            <w:pPr>
              <w:jc w:val="center"/>
              <w:rPr>
                <w:b/>
                <w:i/>
              </w:rPr>
            </w:pPr>
            <w:r>
              <w:rPr>
                <w:b/>
              </w:rPr>
              <w:t>80%-100%</w:t>
            </w:r>
          </w:p>
        </w:tc>
        <w:tc>
          <w:tcPr>
            <w:tcW w:w="1985" w:type="dxa"/>
          </w:tcPr>
          <w:p w:rsidR="00D809E6" w:rsidRDefault="00325A14">
            <w:pPr>
              <w:jc w:val="center"/>
              <w:rPr>
                <w:b/>
              </w:rPr>
            </w:pPr>
            <w:r>
              <w:rPr>
                <w:b/>
              </w:rPr>
              <w:t>Khá</w:t>
            </w:r>
          </w:p>
          <w:p w:rsidR="00D809E6" w:rsidRDefault="00325A14">
            <w:pPr>
              <w:jc w:val="center"/>
              <w:rPr>
                <w:b/>
                <w:i/>
              </w:rPr>
            </w:pPr>
            <w:r>
              <w:rPr>
                <w:b/>
              </w:rPr>
              <w:t>65%-79%</w:t>
            </w:r>
          </w:p>
        </w:tc>
        <w:tc>
          <w:tcPr>
            <w:tcW w:w="2102" w:type="dxa"/>
            <w:shd w:val="clear" w:color="auto" w:fill="auto"/>
          </w:tcPr>
          <w:p w:rsidR="00D809E6" w:rsidRDefault="00325A14">
            <w:pPr>
              <w:jc w:val="center"/>
              <w:rPr>
                <w:b/>
              </w:rPr>
            </w:pPr>
            <w:r>
              <w:rPr>
                <w:b/>
              </w:rPr>
              <w:t>Trung bình</w:t>
            </w:r>
          </w:p>
          <w:p w:rsidR="00D809E6" w:rsidRDefault="00325A14">
            <w:pPr>
              <w:jc w:val="center"/>
              <w:rPr>
                <w:b/>
                <w:i/>
              </w:rPr>
            </w:pPr>
            <w:r>
              <w:rPr>
                <w:b/>
              </w:rPr>
              <w:t>50%-64%</w:t>
            </w:r>
          </w:p>
        </w:tc>
        <w:tc>
          <w:tcPr>
            <w:tcW w:w="1527" w:type="dxa"/>
            <w:shd w:val="clear" w:color="auto" w:fill="auto"/>
          </w:tcPr>
          <w:p w:rsidR="00D809E6" w:rsidRDefault="00325A14">
            <w:pPr>
              <w:jc w:val="center"/>
              <w:rPr>
                <w:b/>
              </w:rPr>
            </w:pPr>
            <w:r>
              <w:rPr>
                <w:b/>
              </w:rPr>
              <w:t>Kém</w:t>
            </w:r>
          </w:p>
          <w:p w:rsidR="00D809E6" w:rsidRDefault="00325A14">
            <w:pPr>
              <w:jc w:val="center"/>
              <w:rPr>
                <w:b/>
                <w:i/>
              </w:rPr>
            </w:pPr>
            <w:r>
              <w:rPr>
                <w:b/>
              </w:rPr>
              <w:t>0%-49%</w:t>
            </w:r>
          </w:p>
        </w:tc>
      </w:tr>
      <w:tr w:rsidR="00D809E6">
        <w:trPr>
          <w:jc w:val="center"/>
        </w:trPr>
        <w:tc>
          <w:tcPr>
            <w:tcW w:w="1255" w:type="dxa"/>
            <w:shd w:val="clear" w:color="auto" w:fill="auto"/>
          </w:tcPr>
          <w:p w:rsidR="00D809E6" w:rsidRDefault="00325A14">
            <w:r>
              <w:t>Thái độ tham dự</w:t>
            </w:r>
          </w:p>
        </w:tc>
        <w:tc>
          <w:tcPr>
            <w:tcW w:w="1080" w:type="dxa"/>
          </w:tcPr>
          <w:p w:rsidR="00D809E6" w:rsidRDefault="00325A14">
            <w:pPr>
              <w:jc w:val="center"/>
            </w:pPr>
            <w:r>
              <w:t>20</w:t>
            </w:r>
          </w:p>
        </w:tc>
        <w:tc>
          <w:tcPr>
            <w:tcW w:w="2126" w:type="dxa"/>
            <w:shd w:val="clear" w:color="auto" w:fill="auto"/>
          </w:tcPr>
          <w:p w:rsidR="00D809E6" w:rsidRDefault="00325A14">
            <w:r>
              <w:t>Tích cực nêu vấn đề thảo luận và chia sẻ</w:t>
            </w:r>
          </w:p>
        </w:tc>
        <w:tc>
          <w:tcPr>
            <w:tcW w:w="1985" w:type="dxa"/>
          </w:tcPr>
          <w:p w:rsidR="00D809E6" w:rsidRDefault="00325A14">
            <w:r>
              <w:t>Có tham gia thảo luận và chia sẻ</w:t>
            </w:r>
          </w:p>
        </w:tc>
        <w:tc>
          <w:tcPr>
            <w:tcW w:w="2102" w:type="dxa"/>
            <w:shd w:val="clear" w:color="auto" w:fill="auto"/>
          </w:tcPr>
          <w:p w:rsidR="00D809E6" w:rsidRDefault="00325A14">
            <w:r>
              <w:t xml:space="preserve">Thỉnh thoảng tham gia thảo luận và chia sẻ </w:t>
            </w:r>
          </w:p>
        </w:tc>
        <w:tc>
          <w:tcPr>
            <w:tcW w:w="1527" w:type="dxa"/>
            <w:shd w:val="clear" w:color="auto" w:fill="auto"/>
          </w:tcPr>
          <w:p w:rsidR="00D809E6" w:rsidRDefault="00325A14">
            <w:r>
              <w:t xml:space="preserve">Không tham gia thảo luận và chia sẻ </w:t>
            </w:r>
          </w:p>
        </w:tc>
      </w:tr>
      <w:tr w:rsidR="00D809E6">
        <w:trPr>
          <w:jc w:val="center"/>
        </w:trPr>
        <w:tc>
          <w:tcPr>
            <w:tcW w:w="1255" w:type="dxa"/>
            <w:vMerge w:val="restart"/>
            <w:shd w:val="clear" w:color="auto" w:fill="auto"/>
          </w:tcPr>
          <w:p w:rsidR="00D809E6" w:rsidRDefault="00325A14">
            <w:r>
              <w:t>Kết quả thực hành</w:t>
            </w:r>
          </w:p>
        </w:tc>
        <w:tc>
          <w:tcPr>
            <w:tcW w:w="1080" w:type="dxa"/>
          </w:tcPr>
          <w:p w:rsidR="00D809E6" w:rsidRDefault="00325A14">
            <w:pPr>
              <w:jc w:val="center"/>
            </w:pPr>
            <w:r>
              <w:t>40</w:t>
            </w:r>
          </w:p>
        </w:tc>
        <w:tc>
          <w:tcPr>
            <w:tcW w:w="2126" w:type="dxa"/>
            <w:shd w:val="clear" w:color="auto" w:fill="auto"/>
          </w:tcPr>
          <w:p w:rsidR="00D809E6" w:rsidRDefault="00325A14">
            <w:r>
              <w:t xml:space="preserve">Kết quả thực hành đầy đủ và đáp ứng hoàn toàn các yêu cầu </w:t>
            </w:r>
          </w:p>
        </w:tc>
        <w:tc>
          <w:tcPr>
            <w:tcW w:w="1985" w:type="dxa"/>
          </w:tcPr>
          <w:p w:rsidR="00D809E6" w:rsidRDefault="00325A14">
            <w:r>
              <w:t xml:space="preserve">Kết quả thực hành đầy đủ và đáp ứng khá tốt các yêu cầu, còn sai sót nhỏ </w:t>
            </w:r>
          </w:p>
        </w:tc>
        <w:tc>
          <w:tcPr>
            <w:tcW w:w="2102" w:type="dxa"/>
            <w:shd w:val="clear" w:color="auto" w:fill="auto"/>
          </w:tcPr>
          <w:p w:rsidR="00D809E6" w:rsidRDefault="00325A14">
            <w:r>
              <w:t xml:space="preserve">Kết quả thực hành đầy đủ và đáp ứng tương đối các yêu cầu, có 1 sai sót quan trọng </w:t>
            </w:r>
          </w:p>
        </w:tc>
        <w:tc>
          <w:tcPr>
            <w:tcW w:w="1527" w:type="dxa"/>
            <w:shd w:val="clear" w:color="auto" w:fill="auto"/>
          </w:tcPr>
          <w:p w:rsidR="00D809E6" w:rsidRDefault="00325A14">
            <w:r>
              <w:t xml:space="preserve">Kết quả thực hành không đầy đủ/Không đáp ứng yêu cầu </w:t>
            </w:r>
          </w:p>
        </w:tc>
      </w:tr>
      <w:tr w:rsidR="00D809E6">
        <w:trPr>
          <w:jc w:val="center"/>
        </w:trPr>
        <w:tc>
          <w:tcPr>
            <w:tcW w:w="1255" w:type="dxa"/>
            <w:vMerge/>
            <w:shd w:val="clear" w:color="auto" w:fill="auto"/>
          </w:tcPr>
          <w:p w:rsidR="00D809E6" w:rsidRDefault="00D809E6">
            <w:pPr>
              <w:widowControl w:val="0"/>
              <w:spacing w:line="276" w:lineRule="auto"/>
            </w:pPr>
          </w:p>
        </w:tc>
        <w:tc>
          <w:tcPr>
            <w:tcW w:w="1080" w:type="dxa"/>
          </w:tcPr>
          <w:p w:rsidR="00D809E6" w:rsidRDefault="00325A14">
            <w:pPr>
              <w:jc w:val="center"/>
            </w:pPr>
            <w:r>
              <w:t>30</w:t>
            </w:r>
          </w:p>
        </w:tc>
        <w:tc>
          <w:tcPr>
            <w:tcW w:w="2126" w:type="dxa"/>
            <w:shd w:val="clear" w:color="auto" w:fill="auto"/>
          </w:tcPr>
          <w:p w:rsidR="00D809E6" w:rsidRDefault="00325A14">
            <w:r>
              <w:t>Giải thích và chứng minh rõ ràng</w:t>
            </w:r>
          </w:p>
        </w:tc>
        <w:tc>
          <w:tcPr>
            <w:tcW w:w="1985" w:type="dxa"/>
          </w:tcPr>
          <w:p w:rsidR="00D809E6" w:rsidRDefault="00325A14">
            <w:r>
              <w:t>Giải thích và chứng minh khá rõ ràng</w:t>
            </w:r>
          </w:p>
        </w:tc>
        <w:tc>
          <w:tcPr>
            <w:tcW w:w="2102" w:type="dxa"/>
            <w:shd w:val="clear" w:color="auto" w:fill="auto"/>
          </w:tcPr>
          <w:p w:rsidR="00D809E6" w:rsidRDefault="00325A14">
            <w:r>
              <w:t>Giải thích và chứng minh tương đối rõ ràng</w:t>
            </w:r>
          </w:p>
        </w:tc>
        <w:tc>
          <w:tcPr>
            <w:tcW w:w="1527" w:type="dxa"/>
            <w:shd w:val="clear" w:color="auto" w:fill="auto"/>
          </w:tcPr>
          <w:p w:rsidR="00D809E6" w:rsidRDefault="00325A14">
            <w:r>
              <w:t>Giải thích và chứng minh không rõ ràng</w:t>
            </w:r>
          </w:p>
        </w:tc>
      </w:tr>
      <w:tr w:rsidR="00D809E6">
        <w:trPr>
          <w:jc w:val="center"/>
        </w:trPr>
        <w:tc>
          <w:tcPr>
            <w:tcW w:w="1255" w:type="dxa"/>
            <w:shd w:val="clear" w:color="auto" w:fill="auto"/>
          </w:tcPr>
          <w:p w:rsidR="00D809E6" w:rsidRDefault="00325A14">
            <w:r>
              <w:t>Báo cáo thực hành</w:t>
            </w:r>
          </w:p>
        </w:tc>
        <w:tc>
          <w:tcPr>
            <w:tcW w:w="1080" w:type="dxa"/>
          </w:tcPr>
          <w:p w:rsidR="00D809E6" w:rsidRDefault="00325A14">
            <w:pPr>
              <w:jc w:val="center"/>
            </w:pPr>
            <w:r>
              <w:t>10</w:t>
            </w:r>
          </w:p>
        </w:tc>
        <w:tc>
          <w:tcPr>
            <w:tcW w:w="2126" w:type="dxa"/>
            <w:shd w:val="clear" w:color="auto" w:fill="auto"/>
          </w:tcPr>
          <w:p w:rsidR="00D809E6" w:rsidRDefault="00325A14">
            <w:r>
              <w:t>Đúng định dạng và đúng hạn</w:t>
            </w:r>
          </w:p>
        </w:tc>
        <w:tc>
          <w:tcPr>
            <w:tcW w:w="5614" w:type="dxa"/>
            <w:gridSpan w:val="3"/>
          </w:tcPr>
          <w:p w:rsidR="00D809E6" w:rsidRDefault="00325A14">
            <w:pPr>
              <w:jc w:val="center"/>
            </w:pPr>
            <w:r>
              <w:t>Điểm tuỳ theo mức độ đáp ứng</w:t>
            </w:r>
          </w:p>
        </w:tc>
      </w:tr>
    </w:tbl>
    <w:p w:rsidR="00D809E6" w:rsidRDefault="00D809E6">
      <w:pPr>
        <w:rPr>
          <w:b/>
        </w:rPr>
      </w:pPr>
    </w:p>
    <w:p w:rsidR="00D809E6" w:rsidRDefault="00325A14">
      <w:pPr>
        <w:jc w:val="center"/>
        <w:rPr>
          <w:b/>
        </w:rPr>
      </w:pPr>
      <w:r>
        <w:rPr>
          <w:b/>
        </w:rPr>
        <w:t>Rubric 4: đánh giá giữa kỳ (đánh giá quá trình)</w:t>
      </w:r>
    </w:p>
    <w:p w:rsidR="00D809E6" w:rsidRDefault="00D809E6">
      <w:pPr>
        <w:jc w:val="both"/>
      </w:pPr>
    </w:p>
    <w:p w:rsidR="00D809E6" w:rsidRDefault="00325A14">
      <w:pPr>
        <w:jc w:val="both"/>
      </w:pPr>
      <w:r>
        <w:t>Thi giữa kì: Bài kiểm tra tự luận, hoặc vấn đáp</w:t>
      </w:r>
    </w:p>
    <w:tbl>
      <w:tblPr>
        <w:tblStyle w:val="aff6"/>
        <w:tblW w:w="99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3510"/>
        <w:gridCol w:w="2975"/>
      </w:tblGrid>
      <w:tr w:rsidR="00D809E6">
        <w:trPr>
          <w:trHeight w:val="360"/>
          <w:jc w:val="center"/>
        </w:trPr>
        <w:tc>
          <w:tcPr>
            <w:tcW w:w="3505" w:type="dxa"/>
          </w:tcPr>
          <w:p w:rsidR="00D809E6" w:rsidRDefault="00325A14">
            <w:pPr>
              <w:rPr>
                <w:b/>
              </w:rPr>
            </w:pPr>
            <w:r>
              <w:rPr>
                <w:b/>
              </w:rPr>
              <w:t xml:space="preserve">Nội dung kiểm tra </w:t>
            </w:r>
          </w:p>
        </w:tc>
        <w:tc>
          <w:tcPr>
            <w:tcW w:w="3510" w:type="dxa"/>
          </w:tcPr>
          <w:p w:rsidR="00D809E6" w:rsidRDefault="00325A14">
            <w:pPr>
              <w:rPr>
                <w:b/>
              </w:rPr>
            </w:pPr>
            <w:r>
              <w:rPr>
                <w:b/>
              </w:rPr>
              <w:t>Chỉ báo thực hiện của học phần được đánh giá qua câu hỏi</w:t>
            </w:r>
          </w:p>
        </w:tc>
        <w:tc>
          <w:tcPr>
            <w:tcW w:w="2975" w:type="dxa"/>
          </w:tcPr>
          <w:p w:rsidR="00D809E6" w:rsidRDefault="00325A14">
            <w:pPr>
              <w:rPr>
                <w:b/>
              </w:rPr>
            </w:pPr>
            <w:r>
              <w:rPr>
                <w:b/>
              </w:rPr>
              <w:t>KQHTMĐ của môn học được đánh giá qua câu hỏi</w:t>
            </w:r>
          </w:p>
        </w:tc>
      </w:tr>
      <w:tr w:rsidR="00D809E6">
        <w:trPr>
          <w:jc w:val="center"/>
        </w:trPr>
        <w:tc>
          <w:tcPr>
            <w:tcW w:w="3505" w:type="dxa"/>
            <w:shd w:val="clear" w:color="auto" w:fill="auto"/>
          </w:tcPr>
          <w:p w:rsidR="00D809E6" w:rsidRDefault="00325A14">
            <w:r>
              <w:t>Đặc trưng, kiến trúc, mô hình của hệ thống phân tán</w:t>
            </w:r>
          </w:p>
        </w:tc>
        <w:tc>
          <w:tcPr>
            <w:tcW w:w="3510" w:type="dxa"/>
          </w:tcPr>
          <w:p w:rsidR="00D809E6" w:rsidRDefault="00325A14">
            <w:r>
              <w:t>Chỉ báo 1</w:t>
            </w:r>
          </w:p>
        </w:tc>
        <w:tc>
          <w:tcPr>
            <w:tcW w:w="2975" w:type="dxa"/>
          </w:tcPr>
          <w:p w:rsidR="00D809E6" w:rsidRDefault="00325A14">
            <w:r>
              <w:t>K1, K2, K4, K5</w:t>
            </w:r>
          </w:p>
        </w:tc>
      </w:tr>
      <w:tr w:rsidR="00D809E6">
        <w:trPr>
          <w:jc w:val="center"/>
        </w:trPr>
        <w:tc>
          <w:tcPr>
            <w:tcW w:w="3505" w:type="dxa"/>
            <w:shd w:val="clear" w:color="auto" w:fill="auto"/>
          </w:tcPr>
          <w:p w:rsidR="00D809E6" w:rsidRDefault="00325A14">
            <w:r>
              <w:t>Vấn đề, giải pháp cho các hệ thống phân tán</w:t>
            </w:r>
          </w:p>
        </w:tc>
        <w:tc>
          <w:tcPr>
            <w:tcW w:w="3510" w:type="dxa"/>
          </w:tcPr>
          <w:p w:rsidR="00D809E6" w:rsidRDefault="00325A14">
            <w:r>
              <w:t>Chỉ báo 2, 3</w:t>
            </w:r>
          </w:p>
        </w:tc>
        <w:tc>
          <w:tcPr>
            <w:tcW w:w="2975" w:type="dxa"/>
          </w:tcPr>
          <w:p w:rsidR="00D809E6" w:rsidRDefault="00325A14">
            <w:r>
              <w:t>K1, K2, K4, K5</w:t>
            </w:r>
          </w:p>
        </w:tc>
      </w:tr>
      <w:tr w:rsidR="00D809E6">
        <w:trPr>
          <w:jc w:val="center"/>
        </w:trPr>
        <w:tc>
          <w:tcPr>
            <w:tcW w:w="3505" w:type="dxa"/>
            <w:shd w:val="clear" w:color="auto" w:fill="auto"/>
          </w:tcPr>
          <w:p w:rsidR="00D809E6" w:rsidRDefault="00325A14">
            <w:r>
              <w:t>Công nghệ, cách tiếp cận phát triển hệ thống phân tán</w:t>
            </w:r>
          </w:p>
        </w:tc>
        <w:tc>
          <w:tcPr>
            <w:tcW w:w="3510" w:type="dxa"/>
          </w:tcPr>
          <w:p w:rsidR="00D809E6" w:rsidRDefault="00325A14">
            <w:r>
              <w:t>Chỉ báo 3, 4</w:t>
            </w:r>
          </w:p>
        </w:tc>
        <w:tc>
          <w:tcPr>
            <w:tcW w:w="2975" w:type="dxa"/>
          </w:tcPr>
          <w:p w:rsidR="00D809E6" w:rsidRDefault="00325A14">
            <w:r>
              <w:t>K1, K2, K3, K4, K5</w:t>
            </w:r>
          </w:p>
        </w:tc>
      </w:tr>
    </w:tbl>
    <w:p w:rsidR="00D809E6" w:rsidRDefault="00D809E6">
      <w:pPr>
        <w:jc w:val="both"/>
      </w:pPr>
    </w:p>
    <w:p w:rsidR="00D809E6" w:rsidRDefault="00325A14">
      <w:pPr>
        <w:jc w:val="center"/>
        <w:rPr>
          <w:b/>
        </w:rPr>
      </w:pPr>
      <w:r>
        <w:rPr>
          <w:b/>
        </w:rPr>
        <w:t>Rubric 5: Đánh giá cuối kỳ</w:t>
      </w:r>
    </w:p>
    <w:p w:rsidR="00D809E6" w:rsidRDefault="00325A14">
      <w:pPr>
        <w:jc w:val="both"/>
        <w:rPr>
          <w:b/>
        </w:rPr>
      </w:pPr>
      <w:r>
        <w:t>Thi cuối kì: Bài thi tự luận, hoặc vấn đáp</w:t>
      </w:r>
    </w:p>
    <w:tbl>
      <w:tblPr>
        <w:tblStyle w:val="aff7"/>
        <w:tblW w:w="99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3510"/>
        <w:gridCol w:w="2970"/>
      </w:tblGrid>
      <w:tr w:rsidR="00D809E6">
        <w:trPr>
          <w:trHeight w:val="360"/>
          <w:jc w:val="center"/>
        </w:trPr>
        <w:tc>
          <w:tcPr>
            <w:tcW w:w="3505" w:type="dxa"/>
          </w:tcPr>
          <w:p w:rsidR="00D809E6" w:rsidRDefault="00325A14">
            <w:pPr>
              <w:rPr>
                <w:b/>
              </w:rPr>
            </w:pPr>
            <w:r>
              <w:rPr>
                <w:b/>
              </w:rPr>
              <w:t xml:space="preserve">Nội dung kiểm tra </w:t>
            </w:r>
          </w:p>
        </w:tc>
        <w:tc>
          <w:tcPr>
            <w:tcW w:w="3510" w:type="dxa"/>
          </w:tcPr>
          <w:p w:rsidR="00D809E6" w:rsidRDefault="00325A14">
            <w:pPr>
              <w:rPr>
                <w:b/>
              </w:rPr>
            </w:pPr>
            <w:r>
              <w:rPr>
                <w:b/>
              </w:rPr>
              <w:t>Chỉ báo thực hiện của học phần được đánh giá qua câu hỏi</w:t>
            </w:r>
          </w:p>
        </w:tc>
        <w:tc>
          <w:tcPr>
            <w:tcW w:w="2970" w:type="dxa"/>
          </w:tcPr>
          <w:p w:rsidR="00D809E6" w:rsidRDefault="00325A14">
            <w:pPr>
              <w:rPr>
                <w:b/>
              </w:rPr>
            </w:pPr>
            <w:r>
              <w:rPr>
                <w:b/>
              </w:rPr>
              <w:t>KQHTMĐ của môn học được đánh giá qua câu hỏi</w:t>
            </w:r>
          </w:p>
        </w:tc>
      </w:tr>
      <w:tr w:rsidR="00D809E6">
        <w:trPr>
          <w:jc w:val="center"/>
        </w:trPr>
        <w:tc>
          <w:tcPr>
            <w:tcW w:w="3505" w:type="dxa"/>
            <w:shd w:val="clear" w:color="auto" w:fill="auto"/>
          </w:tcPr>
          <w:p w:rsidR="00D809E6" w:rsidRDefault="00325A14">
            <w:r>
              <w:t>Kiến trúc, mô hình, giải pháp, công nghệ cho hệ thống phân tán</w:t>
            </w:r>
          </w:p>
        </w:tc>
        <w:tc>
          <w:tcPr>
            <w:tcW w:w="3510" w:type="dxa"/>
          </w:tcPr>
          <w:p w:rsidR="00D809E6" w:rsidRDefault="00325A14">
            <w:r>
              <w:t>Chỉ báo 1, 2, 3, 4, 5, 6, 7</w:t>
            </w:r>
          </w:p>
        </w:tc>
        <w:tc>
          <w:tcPr>
            <w:tcW w:w="2970" w:type="dxa"/>
          </w:tcPr>
          <w:p w:rsidR="00D809E6" w:rsidRDefault="00325A14">
            <w:r>
              <w:t>K1, K2, K3, K4, K5</w:t>
            </w:r>
          </w:p>
        </w:tc>
      </w:tr>
      <w:tr w:rsidR="00D809E6">
        <w:trPr>
          <w:jc w:val="center"/>
        </w:trPr>
        <w:tc>
          <w:tcPr>
            <w:tcW w:w="3505" w:type="dxa"/>
            <w:shd w:val="clear" w:color="auto" w:fill="auto"/>
          </w:tcPr>
          <w:p w:rsidR="00D809E6" w:rsidRDefault="00325A14">
            <w:r>
              <w:t>Mô hình tính toán phân tán</w:t>
            </w:r>
          </w:p>
        </w:tc>
        <w:tc>
          <w:tcPr>
            <w:tcW w:w="3510" w:type="dxa"/>
          </w:tcPr>
          <w:p w:rsidR="00D809E6" w:rsidRDefault="00325A14">
            <w:r>
              <w:t>Chỉ báo 4, 5, 6, 7</w:t>
            </w:r>
          </w:p>
        </w:tc>
        <w:tc>
          <w:tcPr>
            <w:tcW w:w="2970" w:type="dxa"/>
          </w:tcPr>
          <w:p w:rsidR="00D809E6" w:rsidRDefault="00325A14">
            <w:r>
              <w:t>K1, K2, K3, K4, K5</w:t>
            </w:r>
          </w:p>
        </w:tc>
      </w:tr>
      <w:tr w:rsidR="00D809E6">
        <w:trPr>
          <w:jc w:val="center"/>
        </w:trPr>
        <w:tc>
          <w:tcPr>
            <w:tcW w:w="3505" w:type="dxa"/>
            <w:shd w:val="clear" w:color="auto" w:fill="auto"/>
          </w:tcPr>
          <w:p w:rsidR="00D809E6" w:rsidRDefault="00325A14">
            <w:r>
              <w:t>Hadoop, Apache Spark</w:t>
            </w:r>
          </w:p>
        </w:tc>
        <w:tc>
          <w:tcPr>
            <w:tcW w:w="3510" w:type="dxa"/>
          </w:tcPr>
          <w:p w:rsidR="00D809E6" w:rsidRDefault="00325A14">
            <w:r>
              <w:t>Chỉ báo 2, 3, 4, 5, 6, 7</w:t>
            </w:r>
          </w:p>
        </w:tc>
        <w:tc>
          <w:tcPr>
            <w:tcW w:w="2970" w:type="dxa"/>
          </w:tcPr>
          <w:p w:rsidR="00D809E6" w:rsidRDefault="00325A14">
            <w:r>
              <w:t>K1, K2, K3, K4, K5</w:t>
            </w:r>
          </w:p>
        </w:tc>
      </w:tr>
    </w:tbl>
    <w:p w:rsidR="00D809E6" w:rsidRDefault="00D809E6">
      <w:pPr>
        <w:jc w:val="both"/>
        <w:rPr>
          <w:b/>
          <w:i/>
        </w:rPr>
      </w:pPr>
    </w:p>
    <w:p w:rsidR="00D809E6" w:rsidRDefault="00325A14">
      <w:pPr>
        <w:jc w:val="center"/>
        <w:rPr>
          <w:b/>
          <w:i/>
        </w:rPr>
      </w:pPr>
      <w:r>
        <w:rPr>
          <w:b/>
          <w:i/>
        </w:rPr>
        <w:t>Bảng Kế hoạch đánh giá kết quả học tập mong đợi của học phần</w:t>
      </w:r>
    </w:p>
    <w:tbl>
      <w:tblPr>
        <w:tblStyle w:val="aff8"/>
        <w:tblW w:w="10323"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07"/>
        <w:gridCol w:w="1567"/>
        <w:gridCol w:w="1290"/>
        <w:gridCol w:w="1383"/>
        <w:gridCol w:w="1381"/>
        <w:gridCol w:w="2395"/>
      </w:tblGrid>
      <w:tr w:rsidR="00D809E6">
        <w:trPr>
          <w:trHeight w:val="1620"/>
        </w:trPr>
        <w:tc>
          <w:tcPr>
            <w:tcW w:w="2307" w:type="dxa"/>
            <w:shd w:val="clear" w:color="auto" w:fill="auto"/>
            <w:vAlign w:val="center"/>
          </w:tcPr>
          <w:p w:rsidR="00D809E6" w:rsidRDefault="00325A14">
            <w:pPr>
              <w:jc w:val="center"/>
              <w:rPr>
                <w:b/>
                <w:color w:val="000000"/>
                <w:sz w:val="22"/>
                <w:szCs w:val="22"/>
              </w:rPr>
            </w:pPr>
            <w:r>
              <w:rPr>
                <w:b/>
                <w:color w:val="000000"/>
                <w:sz w:val="22"/>
                <w:szCs w:val="22"/>
              </w:rPr>
              <w:t>KẾT QUẢ HỌC TẬP MONG ĐỢI CỦA HỌC PHẦN</w:t>
            </w:r>
          </w:p>
        </w:tc>
        <w:tc>
          <w:tcPr>
            <w:tcW w:w="1567" w:type="dxa"/>
            <w:shd w:val="clear" w:color="auto" w:fill="auto"/>
            <w:vAlign w:val="center"/>
          </w:tcPr>
          <w:p w:rsidR="00D809E6" w:rsidRDefault="00325A14">
            <w:pPr>
              <w:jc w:val="center"/>
              <w:rPr>
                <w:b/>
                <w:color w:val="000000"/>
                <w:sz w:val="22"/>
                <w:szCs w:val="22"/>
              </w:rPr>
            </w:pPr>
            <w:r>
              <w:rPr>
                <w:b/>
                <w:color w:val="000000"/>
                <w:sz w:val="22"/>
                <w:szCs w:val="22"/>
              </w:rPr>
              <w:t>CHỈ BÁO THỰC HIỆN</w:t>
            </w:r>
          </w:p>
          <w:p w:rsidR="00D809E6" w:rsidRDefault="00D809E6">
            <w:pPr>
              <w:jc w:val="center"/>
              <w:rPr>
                <w:color w:val="000000"/>
                <w:sz w:val="22"/>
                <w:szCs w:val="22"/>
              </w:rPr>
            </w:pPr>
          </w:p>
        </w:tc>
        <w:tc>
          <w:tcPr>
            <w:tcW w:w="1290" w:type="dxa"/>
            <w:shd w:val="clear" w:color="auto" w:fill="auto"/>
            <w:vAlign w:val="center"/>
          </w:tcPr>
          <w:p w:rsidR="00D809E6" w:rsidRDefault="00325A14">
            <w:pPr>
              <w:jc w:val="center"/>
              <w:rPr>
                <w:b/>
                <w:color w:val="000000"/>
                <w:sz w:val="22"/>
                <w:szCs w:val="22"/>
              </w:rPr>
            </w:pPr>
            <w:r>
              <w:rPr>
                <w:b/>
                <w:color w:val="000000"/>
                <w:sz w:val="22"/>
                <w:szCs w:val="22"/>
              </w:rPr>
              <w:t>CHƯƠNG/BÀI HỌC</w:t>
            </w:r>
          </w:p>
        </w:tc>
        <w:tc>
          <w:tcPr>
            <w:tcW w:w="1383" w:type="dxa"/>
            <w:shd w:val="clear" w:color="auto" w:fill="auto"/>
            <w:vAlign w:val="center"/>
          </w:tcPr>
          <w:p w:rsidR="00D809E6" w:rsidRDefault="00325A14">
            <w:pPr>
              <w:jc w:val="center"/>
              <w:rPr>
                <w:b/>
                <w:color w:val="000000"/>
                <w:sz w:val="22"/>
                <w:szCs w:val="22"/>
              </w:rPr>
            </w:pPr>
            <w:r>
              <w:rPr>
                <w:b/>
                <w:color w:val="000000"/>
                <w:sz w:val="22"/>
                <w:szCs w:val="22"/>
              </w:rPr>
              <w:t>PHƯƠNG PHÁP ĐÁNH GIÁ</w:t>
            </w:r>
          </w:p>
          <w:p w:rsidR="00D809E6" w:rsidRDefault="00D809E6">
            <w:pPr>
              <w:jc w:val="center"/>
              <w:rPr>
                <w:color w:val="000000"/>
                <w:sz w:val="22"/>
                <w:szCs w:val="22"/>
              </w:rPr>
            </w:pPr>
          </w:p>
        </w:tc>
        <w:tc>
          <w:tcPr>
            <w:tcW w:w="1381" w:type="dxa"/>
            <w:shd w:val="clear" w:color="auto" w:fill="auto"/>
            <w:vAlign w:val="center"/>
          </w:tcPr>
          <w:p w:rsidR="00D809E6" w:rsidRDefault="00325A14">
            <w:pPr>
              <w:jc w:val="center"/>
              <w:rPr>
                <w:b/>
                <w:color w:val="000000"/>
                <w:sz w:val="22"/>
                <w:szCs w:val="22"/>
              </w:rPr>
            </w:pPr>
            <w:r>
              <w:rPr>
                <w:b/>
                <w:color w:val="000000"/>
                <w:sz w:val="22"/>
                <w:szCs w:val="22"/>
              </w:rPr>
              <w:t>NỘI DUNG KIẾN THỨC/KỸ NĂNG/THÁI ĐỘ VÀ PHẨM CHẤT ĐẠO ĐỨC</w:t>
            </w:r>
          </w:p>
        </w:tc>
        <w:tc>
          <w:tcPr>
            <w:tcW w:w="2395" w:type="dxa"/>
            <w:shd w:val="clear" w:color="auto" w:fill="auto"/>
            <w:vAlign w:val="center"/>
          </w:tcPr>
          <w:p w:rsidR="00D809E6" w:rsidRDefault="00325A14">
            <w:pPr>
              <w:jc w:val="center"/>
              <w:rPr>
                <w:b/>
                <w:color w:val="000000"/>
                <w:sz w:val="22"/>
                <w:szCs w:val="22"/>
              </w:rPr>
            </w:pPr>
            <w:r>
              <w:rPr>
                <w:b/>
                <w:color w:val="000000"/>
                <w:sz w:val="22"/>
                <w:szCs w:val="22"/>
              </w:rPr>
              <w:t>RUBRIC SỬ DỤNG/GHI CHÚ</w:t>
            </w:r>
          </w:p>
        </w:tc>
      </w:tr>
      <w:tr w:rsidR="00D809E6">
        <w:trPr>
          <w:trHeight w:val="1300"/>
        </w:trPr>
        <w:tc>
          <w:tcPr>
            <w:tcW w:w="2307" w:type="dxa"/>
            <w:vMerge w:val="restart"/>
            <w:shd w:val="clear" w:color="auto" w:fill="auto"/>
          </w:tcPr>
          <w:p w:rsidR="00D809E6" w:rsidRDefault="00325A14">
            <w:pPr>
              <w:spacing w:after="200" w:line="276" w:lineRule="auto"/>
              <w:jc w:val="both"/>
            </w:pPr>
            <w:r>
              <w:t xml:space="preserve">K1: Có thể giải thích các kiến thức cơ bản về các hệ thống phân tán: các nguyên lý cơ </w:t>
            </w:r>
            <w:r>
              <w:lastRenderedPageBreak/>
              <w:t>bản, mô hình hệ thống, mẫu thiết kế thuật giải cơ bản, ....</w:t>
            </w:r>
          </w:p>
        </w:tc>
        <w:tc>
          <w:tcPr>
            <w:tcW w:w="1567" w:type="dxa"/>
            <w:shd w:val="clear" w:color="auto" w:fill="auto"/>
          </w:tcPr>
          <w:p w:rsidR="00D809E6" w:rsidRDefault="00325A14">
            <w:pPr>
              <w:rPr>
                <w:color w:val="000000"/>
              </w:rPr>
            </w:pPr>
            <w:r>
              <w:rPr>
                <w:color w:val="000000"/>
              </w:rPr>
              <w:lastRenderedPageBreak/>
              <w:t>Chỉ báo 1:  Nêu được vai trò,</w:t>
            </w:r>
            <w:r>
              <w:t xml:space="preserve"> đặc trưng kiến trúc, mô </w:t>
            </w:r>
            <w:r>
              <w:lastRenderedPageBreak/>
              <w:t>hình của các hệ thống phân tán</w:t>
            </w:r>
          </w:p>
        </w:tc>
        <w:tc>
          <w:tcPr>
            <w:tcW w:w="1290" w:type="dxa"/>
            <w:shd w:val="clear" w:color="auto" w:fill="auto"/>
          </w:tcPr>
          <w:p w:rsidR="00D809E6" w:rsidRDefault="00325A14">
            <w:pPr>
              <w:rPr>
                <w:color w:val="000000"/>
                <w:u w:val="single"/>
              </w:rPr>
            </w:pPr>
            <w:r>
              <w:rPr>
                <w:color w:val="000000"/>
                <w:u w:val="single"/>
              </w:rPr>
              <w:lastRenderedPageBreak/>
              <w:t>Chương 1</w:t>
            </w:r>
          </w:p>
        </w:tc>
        <w:tc>
          <w:tcPr>
            <w:tcW w:w="1383" w:type="dxa"/>
            <w:shd w:val="clear" w:color="auto" w:fill="auto"/>
          </w:tcPr>
          <w:p w:rsidR="00D809E6" w:rsidRDefault="00325A14">
            <w:pPr>
              <w:rPr>
                <w:u w:val="single"/>
              </w:rPr>
            </w:pPr>
            <w:r>
              <w:rPr>
                <w:u w:val="single"/>
              </w:rPr>
              <w:t xml:space="preserve">Bài tập/ </w:t>
            </w:r>
          </w:p>
          <w:p w:rsidR="00D809E6" w:rsidRDefault="00325A14">
            <w:pPr>
              <w:rPr>
                <w:u w:val="single"/>
              </w:rPr>
            </w:pPr>
            <w:r>
              <w:rPr>
                <w:u w:val="single"/>
              </w:rPr>
              <w:t>Kiểm tra giữa kỳ/</w:t>
            </w:r>
          </w:p>
          <w:p w:rsidR="00D809E6" w:rsidRDefault="00325A14">
            <w:pPr>
              <w:rPr>
                <w:color w:val="000000"/>
                <w:u w:val="single"/>
              </w:rPr>
            </w:pPr>
            <w:r>
              <w:rPr>
                <w:u w:val="single"/>
              </w:rPr>
              <w:t>Thi cuối kỳ</w:t>
            </w:r>
          </w:p>
        </w:tc>
        <w:tc>
          <w:tcPr>
            <w:tcW w:w="1381" w:type="dxa"/>
            <w:shd w:val="clear" w:color="auto" w:fill="auto"/>
          </w:tcPr>
          <w:p w:rsidR="00D809E6" w:rsidRDefault="00325A14">
            <w:pPr>
              <w:rPr>
                <w:color w:val="000000"/>
              </w:rPr>
            </w:pPr>
            <w:r>
              <w:t>Kiến thức cơ bản về hệ thống phân tán</w:t>
            </w:r>
          </w:p>
        </w:tc>
        <w:tc>
          <w:tcPr>
            <w:tcW w:w="2395" w:type="dxa"/>
            <w:shd w:val="clear" w:color="auto" w:fill="auto"/>
          </w:tcPr>
          <w:p w:rsidR="00D809E6" w:rsidRDefault="00325A14">
            <w:pPr>
              <w:rPr>
                <w:color w:val="000000"/>
              </w:rPr>
            </w:pPr>
            <w:r>
              <w:rPr>
                <w:color w:val="000000"/>
              </w:rPr>
              <w:t>Rubric 1: Chuyên cần</w:t>
            </w:r>
          </w:p>
          <w:p w:rsidR="00D809E6" w:rsidRDefault="00325A14">
            <w:pPr>
              <w:rPr>
                <w:color w:val="000000"/>
              </w:rPr>
            </w:pPr>
            <w:r>
              <w:rPr>
                <w:color w:val="000000"/>
              </w:rPr>
              <w:t>Rubric 2: Bài tập</w:t>
            </w:r>
          </w:p>
          <w:p w:rsidR="00D809E6" w:rsidRDefault="00325A14">
            <w:pPr>
              <w:rPr>
                <w:color w:val="000000"/>
              </w:rPr>
            </w:pPr>
            <w:r>
              <w:rPr>
                <w:color w:val="000000"/>
              </w:rPr>
              <w:t xml:space="preserve">Rubric </w:t>
            </w:r>
            <w:r>
              <w:t>4</w:t>
            </w:r>
            <w:r>
              <w:rPr>
                <w:color w:val="000000"/>
              </w:rPr>
              <w:t xml:space="preserve">: Thi giữa kỳ  </w:t>
            </w:r>
          </w:p>
          <w:p w:rsidR="00D809E6" w:rsidRDefault="00325A14">
            <w:pPr>
              <w:rPr>
                <w:color w:val="000000"/>
              </w:rPr>
            </w:pPr>
            <w:r>
              <w:rPr>
                <w:color w:val="000000"/>
              </w:rPr>
              <w:t xml:space="preserve">Rubric </w:t>
            </w:r>
            <w:r>
              <w:t>5</w:t>
            </w:r>
            <w:r>
              <w:rPr>
                <w:color w:val="000000"/>
              </w:rPr>
              <w:t>: Thi cuối kì</w:t>
            </w:r>
          </w:p>
        </w:tc>
      </w:tr>
      <w:tr w:rsidR="00D809E6">
        <w:trPr>
          <w:trHeight w:val="140"/>
        </w:trPr>
        <w:tc>
          <w:tcPr>
            <w:tcW w:w="2307" w:type="dxa"/>
            <w:vMerge/>
            <w:shd w:val="clear" w:color="auto" w:fill="auto"/>
          </w:tcPr>
          <w:p w:rsidR="00D809E6" w:rsidRDefault="00D809E6">
            <w:pPr>
              <w:widowControl w:val="0"/>
              <w:pBdr>
                <w:top w:val="nil"/>
                <w:left w:val="nil"/>
                <w:bottom w:val="nil"/>
                <w:right w:val="nil"/>
                <w:between w:val="nil"/>
              </w:pBdr>
              <w:spacing w:line="276" w:lineRule="auto"/>
              <w:rPr>
                <w:color w:val="000000"/>
              </w:rPr>
            </w:pPr>
          </w:p>
        </w:tc>
        <w:tc>
          <w:tcPr>
            <w:tcW w:w="1567" w:type="dxa"/>
            <w:shd w:val="clear" w:color="auto" w:fill="auto"/>
          </w:tcPr>
          <w:p w:rsidR="00D809E6" w:rsidRDefault="00325A14">
            <w:pPr>
              <w:rPr>
                <w:color w:val="000000"/>
              </w:rPr>
            </w:pPr>
            <w:r>
              <w:rPr>
                <w:color w:val="000000"/>
              </w:rPr>
              <w:t>Chỉ báo 2: Nêu được các</w:t>
            </w:r>
            <w:r>
              <w:t xml:space="preserve"> vấn đề của hệ thống phân tán</w:t>
            </w:r>
          </w:p>
        </w:tc>
        <w:tc>
          <w:tcPr>
            <w:tcW w:w="1290" w:type="dxa"/>
            <w:shd w:val="clear" w:color="auto" w:fill="auto"/>
          </w:tcPr>
          <w:p w:rsidR="00D809E6" w:rsidRDefault="00325A14">
            <w:pPr>
              <w:rPr>
                <w:color w:val="000000"/>
                <w:u w:val="single"/>
              </w:rPr>
            </w:pPr>
            <w:r>
              <w:rPr>
                <w:color w:val="000000"/>
                <w:u w:val="single"/>
              </w:rPr>
              <w:t>Chương 2</w:t>
            </w:r>
          </w:p>
        </w:tc>
        <w:tc>
          <w:tcPr>
            <w:tcW w:w="1383" w:type="dxa"/>
            <w:shd w:val="clear" w:color="auto" w:fill="auto"/>
          </w:tcPr>
          <w:p w:rsidR="00D809E6" w:rsidRDefault="00325A14">
            <w:pPr>
              <w:rPr>
                <w:u w:val="single"/>
              </w:rPr>
            </w:pPr>
            <w:r>
              <w:rPr>
                <w:u w:val="single"/>
              </w:rPr>
              <w:t xml:space="preserve">Bài tập/ </w:t>
            </w:r>
          </w:p>
          <w:p w:rsidR="00D809E6" w:rsidRDefault="00325A14">
            <w:pPr>
              <w:rPr>
                <w:u w:val="single"/>
              </w:rPr>
            </w:pPr>
            <w:r>
              <w:rPr>
                <w:u w:val="single"/>
              </w:rPr>
              <w:t>Kiểm tra giữa kỳ/</w:t>
            </w:r>
          </w:p>
          <w:p w:rsidR="00D809E6" w:rsidRDefault="00325A14">
            <w:pPr>
              <w:rPr>
                <w:color w:val="000000"/>
              </w:rPr>
            </w:pPr>
            <w:r>
              <w:rPr>
                <w:u w:val="single"/>
              </w:rPr>
              <w:t>Thi cuối kỳ</w:t>
            </w:r>
          </w:p>
        </w:tc>
        <w:tc>
          <w:tcPr>
            <w:tcW w:w="1381" w:type="dxa"/>
            <w:shd w:val="clear" w:color="auto" w:fill="auto"/>
          </w:tcPr>
          <w:p w:rsidR="00D809E6" w:rsidRDefault="00325A14">
            <w:pPr>
              <w:rPr>
                <w:color w:val="000000"/>
              </w:rPr>
            </w:pPr>
            <w:r>
              <w:t>Kiến thức về các vấn đề của hệ thống phân tán</w:t>
            </w:r>
          </w:p>
        </w:tc>
        <w:tc>
          <w:tcPr>
            <w:tcW w:w="2395" w:type="dxa"/>
            <w:shd w:val="clear" w:color="auto" w:fill="auto"/>
          </w:tcPr>
          <w:p w:rsidR="00D809E6" w:rsidRDefault="00325A14">
            <w:pPr>
              <w:rPr>
                <w:color w:val="000000"/>
              </w:rPr>
            </w:pPr>
            <w:r>
              <w:rPr>
                <w:color w:val="000000"/>
              </w:rPr>
              <w:t>Rubric 1: Chuyên cần</w:t>
            </w:r>
          </w:p>
          <w:p w:rsidR="00D809E6" w:rsidRDefault="00325A14">
            <w:pPr>
              <w:rPr>
                <w:color w:val="000000"/>
              </w:rPr>
            </w:pPr>
            <w:r>
              <w:rPr>
                <w:color w:val="000000"/>
              </w:rPr>
              <w:t>Rubric 2: Bài tập</w:t>
            </w:r>
          </w:p>
          <w:p w:rsidR="00D809E6" w:rsidRDefault="00325A14">
            <w:pPr>
              <w:rPr>
                <w:color w:val="000000"/>
              </w:rPr>
            </w:pPr>
            <w:r>
              <w:rPr>
                <w:color w:val="000000"/>
              </w:rPr>
              <w:t xml:space="preserve">Rubric </w:t>
            </w:r>
            <w:r>
              <w:t>4</w:t>
            </w:r>
            <w:r>
              <w:rPr>
                <w:color w:val="000000"/>
              </w:rPr>
              <w:t xml:space="preserve">: Thi giữa kỳ  </w:t>
            </w:r>
          </w:p>
          <w:p w:rsidR="00D809E6" w:rsidRDefault="00325A14">
            <w:pPr>
              <w:rPr>
                <w:b/>
                <w:color w:val="000000"/>
              </w:rPr>
            </w:pPr>
            <w:r>
              <w:rPr>
                <w:color w:val="000000"/>
              </w:rPr>
              <w:t xml:space="preserve">Rubric </w:t>
            </w:r>
            <w:r>
              <w:t>5</w:t>
            </w:r>
            <w:r>
              <w:rPr>
                <w:color w:val="000000"/>
              </w:rPr>
              <w:t>: Thi cuối kì</w:t>
            </w:r>
          </w:p>
        </w:tc>
      </w:tr>
      <w:tr w:rsidR="00D809E6">
        <w:trPr>
          <w:trHeight w:val="1300"/>
        </w:trPr>
        <w:tc>
          <w:tcPr>
            <w:tcW w:w="2307" w:type="dxa"/>
            <w:vMerge w:val="restart"/>
            <w:shd w:val="clear" w:color="auto" w:fill="auto"/>
          </w:tcPr>
          <w:p w:rsidR="00D809E6" w:rsidRDefault="00325A14">
            <w:pPr>
              <w:jc w:val="both"/>
            </w:pPr>
            <w:r>
              <w:t>K2: Có thể phân tích các quy trình xây dựng, sử dụng các hệ thống phân tán.</w:t>
            </w:r>
          </w:p>
        </w:tc>
        <w:tc>
          <w:tcPr>
            <w:tcW w:w="1567" w:type="dxa"/>
            <w:shd w:val="clear" w:color="auto" w:fill="auto"/>
          </w:tcPr>
          <w:p w:rsidR="00D809E6" w:rsidRDefault="00325A14">
            <w:r>
              <w:t>Chỉ báo 3: Phân tích được cách tiếp cận cho phát triển hệ thống phân tán</w:t>
            </w:r>
          </w:p>
        </w:tc>
        <w:tc>
          <w:tcPr>
            <w:tcW w:w="1290" w:type="dxa"/>
            <w:shd w:val="clear" w:color="auto" w:fill="auto"/>
          </w:tcPr>
          <w:p w:rsidR="00D809E6" w:rsidRDefault="00325A14">
            <w:pPr>
              <w:rPr>
                <w:u w:val="single"/>
              </w:rPr>
            </w:pPr>
            <w:r>
              <w:rPr>
                <w:u w:val="single"/>
              </w:rPr>
              <w:t>Chương 1-3</w:t>
            </w:r>
          </w:p>
        </w:tc>
        <w:tc>
          <w:tcPr>
            <w:tcW w:w="1383" w:type="dxa"/>
            <w:shd w:val="clear" w:color="auto" w:fill="auto"/>
          </w:tcPr>
          <w:p w:rsidR="00D809E6" w:rsidRDefault="00325A14">
            <w:pPr>
              <w:rPr>
                <w:u w:val="single"/>
              </w:rPr>
            </w:pPr>
            <w:r>
              <w:rPr>
                <w:u w:val="single"/>
              </w:rPr>
              <w:t xml:space="preserve">Bài tập/ </w:t>
            </w:r>
          </w:p>
          <w:p w:rsidR="00D809E6" w:rsidRDefault="00325A14">
            <w:pPr>
              <w:rPr>
                <w:u w:val="single"/>
              </w:rPr>
            </w:pPr>
            <w:r>
              <w:rPr>
                <w:u w:val="single"/>
              </w:rPr>
              <w:t>Kiểm tra giữa kỳ/</w:t>
            </w:r>
          </w:p>
          <w:p w:rsidR="00D809E6" w:rsidRDefault="00325A14">
            <w:r>
              <w:rPr>
                <w:u w:val="single"/>
              </w:rPr>
              <w:t>Thi cuối kỳ</w:t>
            </w:r>
          </w:p>
        </w:tc>
        <w:tc>
          <w:tcPr>
            <w:tcW w:w="1381" w:type="dxa"/>
            <w:shd w:val="clear" w:color="auto" w:fill="auto"/>
          </w:tcPr>
          <w:p w:rsidR="00D809E6" w:rsidRDefault="00325A14">
            <w:r>
              <w:t>Giải pháp phát triển hệ thống phân tán</w:t>
            </w:r>
          </w:p>
        </w:tc>
        <w:tc>
          <w:tcPr>
            <w:tcW w:w="2395" w:type="dxa"/>
            <w:shd w:val="clear" w:color="auto" w:fill="auto"/>
          </w:tcPr>
          <w:p w:rsidR="00D809E6" w:rsidRDefault="00325A14">
            <w:pPr>
              <w:rPr>
                <w:color w:val="000000"/>
              </w:rPr>
            </w:pPr>
            <w:r>
              <w:rPr>
                <w:color w:val="000000"/>
              </w:rPr>
              <w:t>Rubric 1: Chuyên cần</w:t>
            </w:r>
          </w:p>
          <w:p w:rsidR="00D809E6" w:rsidRDefault="00325A14">
            <w:pPr>
              <w:rPr>
                <w:color w:val="000000"/>
              </w:rPr>
            </w:pPr>
            <w:r>
              <w:rPr>
                <w:color w:val="000000"/>
              </w:rPr>
              <w:t>Rubric 2: Bài tập</w:t>
            </w:r>
          </w:p>
          <w:p w:rsidR="00D809E6" w:rsidRDefault="00325A14">
            <w:pPr>
              <w:rPr>
                <w:color w:val="000000"/>
              </w:rPr>
            </w:pPr>
            <w:r>
              <w:rPr>
                <w:color w:val="000000"/>
              </w:rPr>
              <w:t xml:space="preserve">Rubric </w:t>
            </w:r>
            <w:r>
              <w:t>4</w:t>
            </w:r>
            <w:r>
              <w:rPr>
                <w:color w:val="000000"/>
              </w:rPr>
              <w:t xml:space="preserve">: Thi giữa kỳ  </w:t>
            </w:r>
          </w:p>
          <w:p w:rsidR="00D809E6" w:rsidRDefault="00325A14">
            <w:r>
              <w:rPr>
                <w:color w:val="000000"/>
              </w:rPr>
              <w:t xml:space="preserve">Rubric </w:t>
            </w:r>
            <w:r>
              <w:t>5</w:t>
            </w:r>
            <w:r>
              <w:rPr>
                <w:color w:val="000000"/>
              </w:rPr>
              <w:t>: Thi cuối kì</w:t>
            </w:r>
          </w:p>
        </w:tc>
      </w:tr>
      <w:tr w:rsidR="00D809E6">
        <w:trPr>
          <w:trHeight w:val="140"/>
        </w:trPr>
        <w:tc>
          <w:tcPr>
            <w:tcW w:w="2307" w:type="dxa"/>
            <w:vMerge/>
            <w:shd w:val="clear" w:color="auto" w:fill="auto"/>
          </w:tcPr>
          <w:p w:rsidR="00D809E6" w:rsidRDefault="00D809E6">
            <w:pPr>
              <w:widowControl w:val="0"/>
              <w:pBdr>
                <w:top w:val="nil"/>
                <w:left w:val="nil"/>
                <w:bottom w:val="nil"/>
                <w:right w:val="nil"/>
                <w:between w:val="nil"/>
              </w:pBdr>
              <w:spacing w:line="276" w:lineRule="auto"/>
            </w:pPr>
          </w:p>
        </w:tc>
        <w:tc>
          <w:tcPr>
            <w:tcW w:w="1567" w:type="dxa"/>
            <w:shd w:val="clear" w:color="auto" w:fill="auto"/>
          </w:tcPr>
          <w:p w:rsidR="00D809E6" w:rsidRDefault="00325A14">
            <w:r>
              <w:t>Chỉ báo 4: Ứng dụng được các công nghệ phát triển hệ thống phân tán</w:t>
            </w:r>
          </w:p>
        </w:tc>
        <w:tc>
          <w:tcPr>
            <w:tcW w:w="1290" w:type="dxa"/>
            <w:shd w:val="clear" w:color="auto" w:fill="auto"/>
          </w:tcPr>
          <w:p w:rsidR="00D809E6" w:rsidRDefault="00325A14">
            <w:pPr>
              <w:rPr>
                <w:u w:val="single"/>
              </w:rPr>
            </w:pPr>
            <w:r>
              <w:rPr>
                <w:u w:val="single"/>
              </w:rPr>
              <w:t>Chương 3</w:t>
            </w:r>
          </w:p>
        </w:tc>
        <w:tc>
          <w:tcPr>
            <w:tcW w:w="1383" w:type="dxa"/>
            <w:shd w:val="clear" w:color="auto" w:fill="auto"/>
          </w:tcPr>
          <w:p w:rsidR="00D809E6" w:rsidRDefault="00325A14">
            <w:pPr>
              <w:rPr>
                <w:u w:val="single"/>
              </w:rPr>
            </w:pPr>
            <w:r>
              <w:rPr>
                <w:u w:val="single"/>
              </w:rPr>
              <w:t xml:space="preserve">Bài tập/ </w:t>
            </w:r>
          </w:p>
          <w:p w:rsidR="00D809E6" w:rsidRDefault="00325A14">
            <w:pPr>
              <w:rPr>
                <w:u w:val="single"/>
              </w:rPr>
            </w:pPr>
            <w:r>
              <w:rPr>
                <w:u w:val="single"/>
              </w:rPr>
              <w:t>Thực hành/</w:t>
            </w:r>
          </w:p>
          <w:p w:rsidR="00D809E6" w:rsidRDefault="00325A14">
            <w:pPr>
              <w:rPr>
                <w:u w:val="single"/>
              </w:rPr>
            </w:pPr>
            <w:r>
              <w:rPr>
                <w:u w:val="single"/>
              </w:rPr>
              <w:t>Kiểm tra giữa kỳ/</w:t>
            </w:r>
          </w:p>
          <w:p w:rsidR="00D809E6" w:rsidRDefault="00325A14">
            <w:pPr>
              <w:rPr>
                <w:u w:val="single"/>
              </w:rPr>
            </w:pPr>
            <w:r>
              <w:rPr>
                <w:u w:val="single"/>
              </w:rPr>
              <w:t>Thi cuối kỳ</w:t>
            </w:r>
          </w:p>
        </w:tc>
        <w:tc>
          <w:tcPr>
            <w:tcW w:w="1381" w:type="dxa"/>
            <w:shd w:val="clear" w:color="auto" w:fill="auto"/>
          </w:tcPr>
          <w:p w:rsidR="00D809E6" w:rsidRDefault="00325A14">
            <w:r>
              <w:t>Kỹ năng thiết kế hệ thống phân tán</w:t>
            </w:r>
          </w:p>
        </w:tc>
        <w:tc>
          <w:tcPr>
            <w:tcW w:w="2395" w:type="dxa"/>
            <w:shd w:val="clear" w:color="auto" w:fill="auto"/>
          </w:tcPr>
          <w:p w:rsidR="00D809E6" w:rsidRDefault="00325A14">
            <w:r>
              <w:t>Rubric 1: Chuyên cần</w:t>
            </w:r>
          </w:p>
          <w:p w:rsidR="00D809E6" w:rsidRDefault="00325A14">
            <w:r>
              <w:t>Rubric 2: Bài tập</w:t>
            </w:r>
          </w:p>
          <w:p w:rsidR="00D809E6" w:rsidRDefault="00325A14">
            <w:r>
              <w:t>Rubric 3: Thực hành</w:t>
            </w:r>
          </w:p>
          <w:p w:rsidR="00D809E6" w:rsidRDefault="00325A14">
            <w:r>
              <w:t xml:space="preserve">Rubric 4: Thi giữa kỳ  </w:t>
            </w:r>
          </w:p>
          <w:p w:rsidR="00D809E6" w:rsidRDefault="00325A14">
            <w:r>
              <w:t>Rubric 5: Thi cuối kì</w:t>
            </w:r>
          </w:p>
          <w:p w:rsidR="00D809E6" w:rsidRDefault="00D809E6"/>
        </w:tc>
      </w:tr>
      <w:tr w:rsidR="00D809E6">
        <w:trPr>
          <w:trHeight w:val="140"/>
        </w:trPr>
        <w:tc>
          <w:tcPr>
            <w:tcW w:w="2307" w:type="dxa"/>
            <w:shd w:val="clear" w:color="auto" w:fill="auto"/>
          </w:tcPr>
          <w:p w:rsidR="00D809E6" w:rsidRDefault="00325A14">
            <w:pPr>
              <w:jc w:val="both"/>
            </w:pPr>
            <w:r>
              <w:t>K3: Ứng dụng các kỹ thuật lập trình, công nghệ như Hadoop, Spark, sử dụng các hệ thống phân tán cho dữ liệu lớn.</w:t>
            </w:r>
          </w:p>
        </w:tc>
        <w:tc>
          <w:tcPr>
            <w:tcW w:w="1567" w:type="dxa"/>
            <w:shd w:val="clear" w:color="auto" w:fill="auto"/>
          </w:tcPr>
          <w:p w:rsidR="00D809E6" w:rsidRDefault="00325A14">
            <w:r>
              <w:t>Chỉ báo 5: Sử dụng được các công nghệ Hadoop, Spark</w:t>
            </w:r>
          </w:p>
        </w:tc>
        <w:tc>
          <w:tcPr>
            <w:tcW w:w="1290" w:type="dxa"/>
            <w:shd w:val="clear" w:color="auto" w:fill="auto"/>
          </w:tcPr>
          <w:p w:rsidR="00D809E6" w:rsidRDefault="00325A14">
            <w:pPr>
              <w:rPr>
                <w:u w:val="single"/>
              </w:rPr>
            </w:pPr>
            <w:r>
              <w:rPr>
                <w:u w:val="single"/>
              </w:rPr>
              <w:t>Chương 4, 5, 6</w:t>
            </w:r>
          </w:p>
        </w:tc>
        <w:tc>
          <w:tcPr>
            <w:tcW w:w="1383" w:type="dxa"/>
            <w:shd w:val="clear" w:color="auto" w:fill="auto"/>
          </w:tcPr>
          <w:p w:rsidR="00D809E6" w:rsidRDefault="00325A14">
            <w:pPr>
              <w:rPr>
                <w:u w:val="single"/>
              </w:rPr>
            </w:pPr>
            <w:r>
              <w:rPr>
                <w:u w:val="single"/>
              </w:rPr>
              <w:t xml:space="preserve">Bài tập/ </w:t>
            </w:r>
          </w:p>
          <w:p w:rsidR="00D809E6" w:rsidRDefault="00325A14">
            <w:pPr>
              <w:rPr>
                <w:u w:val="single"/>
              </w:rPr>
            </w:pPr>
            <w:r>
              <w:rPr>
                <w:u w:val="single"/>
              </w:rPr>
              <w:t>Thực hành/</w:t>
            </w:r>
          </w:p>
          <w:p w:rsidR="00D809E6" w:rsidRDefault="00325A14">
            <w:pPr>
              <w:rPr>
                <w:u w:val="single"/>
              </w:rPr>
            </w:pPr>
            <w:r>
              <w:rPr>
                <w:u w:val="single"/>
              </w:rPr>
              <w:t>Kiểm tra giữa kỳ/</w:t>
            </w:r>
          </w:p>
          <w:p w:rsidR="00D809E6" w:rsidRDefault="00325A14">
            <w:pPr>
              <w:rPr>
                <w:u w:val="single"/>
              </w:rPr>
            </w:pPr>
            <w:r>
              <w:rPr>
                <w:u w:val="single"/>
              </w:rPr>
              <w:t>Thi cuối kỳ</w:t>
            </w:r>
          </w:p>
          <w:p w:rsidR="00D809E6" w:rsidRDefault="00D809E6">
            <w:pPr>
              <w:rPr>
                <w:u w:val="single"/>
              </w:rPr>
            </w:pPr>
          </w:p>
        </w:tc>
        <w:tc>
          <w:tcPr>
            <w:tcW w:w="1381" w:type="dxa"/>
            <w:shd w:val="clear" w:color="auto" w:fill="auto"/>
          </w:tcPr>
          <w:p w:rsidR="00D809E6" w:rsidRDefault="00325A14">
            <w:r>
              <w:t>Kỹ năng, tư duy xử lý dữ liệu lớn</w:t>
            </w:r>
          </w:p>
        </w:tc>
        <w:tc>
          <w:tcPr>
            <w:tcW w:w="2395" w:type="dxa"/>
            <w:shd w:val="clear" w:color="auto" w:fill="auto"/>
          </w:tcPr>
          <w:p w:rsidR="00D809E6" w:rsidRDefault="00325A14">
            <w:r>
              <w:t>Rubric 1: Chuyên cần</w:t>
            </w:r>
          </w:p>
          <w:p w:rsidR="00D809E6" w:rsidRDefault="00325A14">
            <w:r>
              <w:t>Rubric 2: Bài tập</w:t>
            </w:r>
          </w:p>
          <w:p w:rsidR="00D809E6" w:rsidRDefault="00325A14">
            <w:r>
              <w:t>Rubric 3: Thực hành</w:t>
            </w:r>
          </w:p>
          <w:p w:rsidR="00D809E6" w:rsidRDefault="00325A14">
            <w:r>
              <w:t xml:space="preserve">Rubric 4: Thi giữa kỳ  </w:t>
            </w:r>
          </w:p>
          <w:p w:rsidR="00D809E6" w:rsidRDefault="00325A14">
            <w:r>
              <w:t>Rubric 5: Thi cuối kì</w:t>
            </w:r>
          </w:p>
        </w:tc>
      </w:tr>
      <w:tr w:rsidR="00D809E6">
        <w:trPr>
          <w:trHeight w:val="140"/>
        </w:trPr>
        <w:tc>
          <w:tcPr>
            <w:tcW w:w="2307" w:type="dxa"/>
            <w:shd w:val="clear" w:color="auto" w:fill="auto"/>
          </w:tcPr>
          <w:p w:rsidR="00D809E6" w:rsidRDefault="00325A14">
            <w:pPr>
              <w:jc w:val="both"/>
            </w:pPr>
            <w:r>
              <w:t>K4: Có thể vận dụng tư duy hệ thống và sự hợp tác nhóm để có kỹ năng tiếp cận, giải quyết những vấn đề của môn học một cách dễ dàng hơn</w:t>
            </w:r>
          </w:p>
        </w:tc>
        <w:tc>
          <w:tcPr>
            <w:tcW w:w="1567" w:type="dxa"/>
            <w:shd w:val="clear" w:color="auto" w:fill="auto"/>
          </w:tcPr>
          <w:p w:rsidR="00D809E6" w:rsidRDefault="00325A14">
            <w:r>
              <w:t>Chỉ báo 6: Vận dụng được tư duy hệ thống trong triển khai hệ thống phân tán</w:t>
            </w:r>
          </w:p>
        </w:tc>
        <w:tc>
          <w:tcPr>
            <w:tcW w:w="1290" w:type="dxa"/>
            <w:shd w:val="clear" w:color="auto" w:fill="auto"/>
          </w:tcPr>
          <w:p w:rsidR="00D809E6" w:rsidRDefault="00325A14">
            <w:pPr>
              <w:rPr>
                <w:u w:val="single"/>
              </w:rPr>
            </w:pPr>
            <w:r>
              <w:rPr>
                <w:u w:val="single"/>
              </w:rPr>
              <w:t>Chương 1-6</w:t>
            </w:r>
          </w:p>
        </w:tc>
        <w:tc>
          <w:tcPr>
            <w:tcW w:w="1383" w:type="dxa"/>
            <w:shd w:val="clear" w:color="auto" w:fill="auto"/>
          </w:tcPr>
          <w:p w:rsidR="00D809E6" w:rsidRDefault="00325A14">
            <w:pPr>
              <w:rPr>
                <w:u w:val="single"/>
              </w:rPr>
            </w:pPr>
            <w:r>
              <w:rPr>
                <w:u w:val="single"/>
              </w:rPr>
              <w:t xml:space="preserve">Bài tập/ </w:t>
            </w:r>
          </w:p>
          <w:p w:rsidR="00D809E6" w:rsidRDefault="00325A14">
            <w:pPr>
              <w:rPr>
                <w:u w:val="single"/>
              </w:rPr>
            </w:pPr>
            <w:r>
              <w:rPr>
                <w:u w:val="single"/>
              </w:rPr>
              <w:t>Thực hành/</w:t>
            </w:r>
          </w:p>
          <w:p w:rsidR="00D809E6" w:rsidRDefault="00325A14">
            <w:pPr>
              <w:rPr>
                <w:u w:val="single"/>
              </w:rPr>
            </w:pPr>
            <w:r>
              <w:rPr>
                <w:u w:val="single"/>
              </w:rPr>
              <w:t>Kiểm tra giữa kỳ/</w:t>
            </w:r>
          </w:p>
          <w:p w:rsidR="00D809E6" w:rsidRDefault="00325A14">
            <w:pPr>
              <w:rPr>
                <w:u w:val="single"/>
              </w:rPr>
            </w:pPr>
            <w:r>
              <w:rPr>
                <w:u w:val="single"/>
              </w:rPr>
              <w:t>Thi cuối kỳ</w:t>
            </w:r>
          </w:p>
        </w:tc>
        <w:tc>
          <w:tcPr>
            <w:tcW w:w="1381" w:type="dxa"/>
            <w:shd w:val="clear" w:color="auto" w:fill="auto"/>
          </w:tcPr>
          <w:p w:rsidR="00D809E6" w:rsidRDefault="00325A14">
            <w:r>
              <w:t>Kỹ năng vận dụng tư duy hệ thống</w:t>
            </w:r>
          </w:p>
        </w:tc>
        <w:tc>
          <w:tcPr>
            <w:tcW w:w="2395" w:type="dxa"/>
            <w:shd w:val="clear" w:color="auto" w:fill="auto"/>
          </w:tcPr>
          <w:p w:rsidR="00D809E6" w:rsidRDefault="00325A14">
            <w:r>
              <w:t>Rubric 1: Chuyên cần</w:t>
            </w:r>
          </w:p>
          <w:p w:rsidR="00D809E6" w:rsidRDefault="00325A14">
            <w:r>
              <w:t>Rubric 2: Bài tập</w:t>
            </w:r>
          </w:p>
          <w:p w:rsidR="00D809E6" w:rsidRDefault="00325A14">
            <w:r>
              <w:t>Rubric 3: Thực hành</w:t>
            </w:r>
          </w:p>
          <w:p w:rsidR="00D809E6" w:rsidRDefault="00325A14">
            <w:r>
              <w:t xml:space="preserve">Rubric 4: Thi giữa kỳ  </w:t>
            </w:r>
          </w:p>
          <w:p w:rsidR="00D809E6" w:rsidRDefault="00325A14">
            <w:r>
              <w:t>Rubric 5: Thi cuối kì</w:t>
            </w:r>
          </w:p>
        </w:tc>
      </w:tr>
      <w:tr w:rsidR="00D809E6">
        <w:trPr>
          <w:trHeight w:val="140"/>
        </w:trPr>
        <w:tc>
          <w:tcPr>
            <w:tcW w:w="2307" w:type="dxa"/>
            <w:shd w:val="clear" w:color="auto" w:fill="auto"/>
          </w:tcPr>
          <w:p w:rsidR="00D809E6" w:rsidRDefault="00325A14">
            <w:pPr>
              <w:jc w:val="both"/>
            </w:pPr>
            <w:r>
              <w:t>K5: Hình thành khả năng làm việc độc lập, cần cù, sáng tạo, chính xác, tinh thần trách nhiệm, hợp tác cao khi giải quyết các vấn đề của môn học các hệ thống phân tán (thông thường những vấn đề này mô phỏng những vấn đề thực tế)</w:t>
            </w:r>
          </w:p>
        </w:tc>
        <w:tc>
          <w:tcPr>
            <w:tcW w:w="1567" w:type="dxa"/>
            <w:shd w:val="clear" w:color="auto" w:fill="auto"/>
          </w:tcPr>
          <w:p w:rsidR="00D809E6" w:rsidRDefault="00325A14">
            <w:r>
              <w:t>Chỉ báo 7: Nghiêm túc, cẩn thận, trung thực khi tham gia các hoạt động</w:t>
            </w:r>
          </w:p>
        </w:tc>
        <w:tc>
          <w:tcPr>
            <w:tcW w:w="1290" w:type="dxa"/>
            <w:shd w:val="clear" w:color="auto" w:fill="auto"/>
          </w:tcPr>
          <w:p w:rsidR="00D809E6" w:rsidRDefault="00325A14">
            <w:pPr>
              <w:rPr>
                <w:u w:val="single"/>
              </w:rPr>
            </w:pPr>
            <w:r>
              <w:rPr>
                <w:u w:val="single"/>
              </w:rPr>
              <w:t>Chương 1-6</w:t>
            </w:r>
          </w:p>
        </w:tc>
        <w:tc>
          <w:tcPr>
            <w:tcW w:w="1383" w:type="dxa"/>
            <w:shd w:val="clear" w:color="auto" w:fill="auto"/>
          </w:tcPr>
          <w:p w:rsidR="00D809E6" w:rsidRDefault="00325A14">
            <w:pPr>
              <w:rPr>
                <w:u w:val="single"/>
              </w:rPr>
            </w:pPr>
            <w:r>
              <w:rPr>
                <w:u w:val="single"/>
              </w:rPr>
              <w:t xml:space="preserve">Bài tập/ </w:t>
            </w:r>
          </w:p>
          <w:p w:rsidR="00D809E6" w:rsidRDefault="00325A14">
            <w:pPr>
              <w:rPr>
                <w:u w:val="single"/>
              </w:rPr>
            </w:pPr>
            <w:r>
              <w:rPr>
                <w:u w:val="single"/>
              </w:rPr>
              <w:t>Thực hành/</w:t>
            </w:r>
          </w:p>
          <w:p w:rsidR="00D809E6" w:rsidRDefault="00325A14">
            <w:pPr>
              <w:rPr>
                <w:u w:val="single"/>
              </w:rPr>
            </w:pPr>
            <w:r>
              <w:rPr>
                <w:u w:val="single"/>
              </w:rPr>
              <w:t>Kiểm tra giữa kỳ/</w:t>
            </w:r>
          </w:p>
          <w:p w:rsidR="00D809E6" w:rsidRDefault="00325A14">
            <w:pPr>
              <w:rPr>
                <w:u w:val="single"/>
              </w:rPr>
            </w:pPr>
            <w:r>
              <w:rPr>
                <w:u w:val="single"/>
              </w:rPr>
              <w:t>Thi cuối kỳ</w:t>
            </w:r>
          </w:p>
          <w:p w:rsidR="00D809E6" w:rsidRDefault="00D809E6">
            <w:pPr>
              <w:rPr>
                <w:u w:val="single"/>
              </w:rPr>
            </w:pPr>
          </w:p>
        </w:tc>
        <w:tc>
          <w:tcPr>
            <w:tcW w:w="1381" w:type="dxa"/>
            <w:shd w:val="clear" w:color="auto" w:fill="auto"/>
          </w:tcPr>
          <w:p w:rsidR="00D809E6" w:rsidRDefault="00325A14">
            <w:r>
              <w:t>Thái độ hợp tác, tích cực trong quá trình học tập</w:t>
            </w:r>
          </w:p>
        </w:tc>
        <w:tc>
          <w:tcPr>
            <w:tcW w:w="2395" w:type="dxa"/>
            <w:shd w:val="clear" w:color="auto" w:fill="auto"/>
          </w:tcPr>
          <w:p w:rsidR="00D809E6" w:rsidRDefault="00325A14">
            <w:r>
              <w:t>Rubric 1: Chuyên cần</w:t>
            </w:r>
          </w:p>
          <w:p w:rsidR="00D809E6" w:rsidRDefault="00325A14">
            <w:r>
              <w:t>Rubric 2: Bài tập</w:t>
            </w:r>
          </w:p>
          <w:p w:rsidR="00D809E6" w:rsidRDefault="00325A14">
            <w:r>
              <w:t>Rubric 3: Thực hành</w:t>
            </w:r>
          </w:p>
          <w:p w:rsidR="00D809E6" w:rsidRDefault="00325A14">
            <w:r>
              <w:t xml:space="preserve">Rubric 4: Thi giữa kỳ  </w:t>
            </w:r>
          </w:p>
          <w:p w:rsidR="00D809E6" w:rsidRDefault="00325A14">
            <w:r>
              <w:t>Rubric 5: Thi cuối kì</w:t>
            </w:r>
          </w:p>
        </w:tc>
      </w:tr>
    </w:tbl>
    <w:p w:rsidR="00D809E6" w:rsidRDefault="00325A14">
      <w:pPr>
        <w:spacing w:before="200" w:after="120"/>
        <w:jc w:val="both"/>
        <w:rPr>
          <w:b/>
          <w:i/>
        </w:rPr>
      </w:pPr>
      <w:r>
        <w:rPr>
          <w:b/>
          <w:i/>
        </w:rPr>
        <w:t xml:space="preserve">4. Các yêu cầu, quy định đối với học phần </w:t>
      </w:r>
    </w:p>
    <w:p w:rsidR="00D809E6" w:rsidRDefault="00325A14">
      <w:pPr>
        <w:jc w:val="both"/>
      </w:pPr>
      <w:r>
        <w:rPr>
          <w:i/>
        </w:rPr>
        <w:t>Nộp bài tập chậm</w:t>
      </w:r>
      <w:r>
        <w:t>: Tất cả các trường hợp nộp bài tập chậm đều không được chấp nhận</w:t>
      </w:r>
    </w:p>
    <w:p w:rsidR="00D809E6" w:rsidRDefault="00325A14">
      <w:pPr>
        <w:jc w:val="both"/>
      </w:pPr>
      <w:r>
        <w:rPr>
          <w:i/>
        </w:rPr>
        <w:lastRenderedPageBreak/>
        <w:t>Tham dự các bài thi</w:t>
      </w:r>
      <w:r>
        <w:t xml:space="preserve">: Không tham gia bài thi sẽ nhận 0 điểm. Với bài thi giữa kỳ, nếu có lý do chính đáng được bố trí kiểm tra bù </w:t>
      </w:r>
    </w:p>
    <w:p w:rsidR="00D809E6" w:rsidRDefault="00325A14">
      <w:pPr>
        <w:jc w:val="both"/>
        <w:rPr>
          <w:b/>
        </w:rPr>
      </w:pPr>
      <w:r>
        <w:rPr>
          <w:i/>
        </w:rPr>
        <w:t>Yêu cầu về đạo đức</w:t>
      </w:r>
      <w:r>
        <w:t>: Sinh viên phải có thái độ học tập nghiêm túc, phải đọc và chuẩn bị bài trước khi đến lớp theo bài giảng/giáo trình/ các tài liệu tham khảo đã được giảng viên hướng dẫn, nghe giảng, ghi chép đầy đủ, tham gia tích cực vào các hoạt động trong giờ học, làm bài tập, thực hành theo yêu cầu của giảng viên</w:t>
      </w:r>
    </w:p>
    <w:p w:rsidR="00D809E6" w:rsidRDefault="00325A14">
      <w:pPr>
        <w:spacing w:before="120" w:after="120"/>
        <w:jc w:val="both"/>
        <w:rPr>
          <w:b/>
        </w:rPr>
      </w:pPr>
      <w:r>
        <w:rPr>
          <w:b/>
        </w:rPr>
        <w:t xml:space="preserve">VII. Giáo trình/ tài liệu tham khảo </w:t>
      </w:r>
    </w:p>
    <w:p w:rsidR="00D809E6" w:rsidRDefault="00325A14">
      <w:pPr>
        <w:ind w:hanging="709"/>
        <w:jc w:val="both"/>
        <w:rPr>
          <w:color w:val="FF0000"/>
        </w:rPr>
      </w:pPr>
      <w:r>
        <w:rPr>
          <w:i/>
          <w:color w:val="FF0000"/>
        </w:rPr>
        <w:tab/>
      </w:r>
      <w:r>
        <w:rPr>
          <w:b/>
          <w:i/>
        </w:rPr>
        <w:t>* Sách giáo trình/Bài giảng:</w:t>
      </w:r>
    </w:p>
    <w:p w:rsidR="00D809E6" w:rsidRDefault="00325A14">
      <w:pPr>
        <w:spacing w:before="120" w:after="120"/>
        <w:jc w:val="both"/>
      </w:pPr>
      <w:r>
        <w:t>- G. Coulouris, J. Dollimore, T. Kindberg (2005). Distributed Systems: Concepts and Design. Nhà xuất bản Addison Wesley.</w:t>
      </w:r>
    </w:p>
    <w:p w:rsidR="00D809E6" w:rsidRDefault="00325A14">
      <w:pPr>
        <w:spacing w:before="120" w:after="120"/>
        <w:jc w:val="both"/>
      </w:pPr>
      <w:r>
        <w:t>- H. Karau, A. Konwinski, P.  Wendell, M. Zaharia (2015). Learning Spark. Nhà xuất bản O’Reilly.</w:t>
      </w:r>
    </w:p>
    <w:p w:rsidR="00D809E6" w:rsidRDefault="00325A14">
      <w:pPr>
        <w:spacing w:before="120" w:after="120"/>
        <w:jc w:val="both"/>
      </w:pPr>
      <w:r>
        <w:t>- T. White (2012). Hadoop, The Definitive Guide. Nhà xuất bản O’Reilly/Yahoo Press.</w:t>
      </w:r>
    </w:p>
    <w:p w:rsidR="00D809E6" w:rsidRDefault="00325A14">
      <w:pPr>
        <w:spacing w:before="120" w:after="120"/>
        <w:jc w:val="both"/>
      </w:pPr>
      <w:r>
        <w:t xml:space="preserve">- Bản mềm các slides bài giảng học phần Hệ thống Thông tin Quản lý do giảng viên cung cấp </w:t>
      </w:r>
    </w:p>
    <w:p w:rsidR="00D809E6" w:rsidRDefault="00325A14">
      <w:pPr>
        <w:spacing w:before="120" w:after="120"/>
        <w:jc w:val="both"/>
        <w:rPr>
          <w:b/>
          <w:i/>
        </w:rPr>
      </w:pPr>
      <w:r>
        <w:rPr>
          <w:b/>
          <w:i/>
        </w:rPr>
        <w:t>* Tài liệu tham khảo khác:</w:t>
      </w:r>
    </w:p>
    <w:p w:rsidR="00D809E6" w:rsidRDefault="00325A14">
      <w:pPr>
        <w:spacing w:before="120" w:after="120"/>
        <w:jc w:val="both"/>
      </w:pPr>
      <w:r>
        <w:t>- W. Buchnan (2000). Distributed Systems and Networks. Nhà xuất bản McGraw-Hill.</w:t>
      </w:r>
    </w:p>
    <w:p w:rsidR="00D809E6" w:rsidRDefault="00325A14">
      <w:pPr>
        <w:spacing w:before="120" w:after="120"/>
        <w:jc w:val="both"/>
      </w:pPr>
      <w:r>
        <w:t>- J. Bacon (1998). Concurrent Systems: An integrated Approach to Operating Systems, Databases and Distributed Systems. Nhà xuất bản Addison Wesley.</w:t>
      </w:r>
    </w:p>
    <w:p w:rsidR="00D809E6" w:rsidRDefault="00325A14">
      <w:pPr>
        <w:spacing w:before="120" w:after="120"/>
        <w:jc w:val="both"/>
      </w:pPr>
      <w:r>
        <w:t>- A. Rajaraman, J. D. Ullman, J. Leskovec (2013). Mining of Massive Datasets. Nhà xuất bản Cambridge University Press.</w:t>
      </w:r>
    </w:p>
    <w:p w:rsidR="00D809E6" w:rsidRDefault="00325A14">
      <w:pPr>
        <w:spacing w:before="120" w:after="120"/>
        <w:jc w:val="both"/>
        <w:rPr>
          <w:b/>
          <w:color w:val="FF0000"/>
        </w:rPr>
      </w:pPr>
      <w:r>
        <w:rPr>
          <w:b/>
        </w:rPr>
        <w:t xml:space="preserve">VIII. Nội dung chi tiết của học phần </w:t>
      </w:r>
    </w:p>
    <w:tbl>
      <w:tblPr>
        <w:tblStyle w:val="aff9"/>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5"/>
        <w:gridCol w:w="7213"/>
        <w:gridCol w:w="1413"/>
      </w:tblGrid>
      <w:tr w:rsidR="00D809E6">
        <w:tc>
          <w:tcPr>
            <w:tcW w:w="945" w:type="dxa"/>
            <w:shd w:val="clear" w:color="auto" w:fill="FFFFFF"/>
            <w:vAlign w:val="center"/>
          </w:tcPr>
          <w:p w:rsidR="00D809E6" w:rsidRDefault="00325A14">
            <w:pPr>
              <w:spacing w:before="60" w:after="60"/>
              <w:jc w:val="center"/>
              <w:rPr>
                <w:b/>
                <w:color w:val="000000"/>
              </w:rPr>
            </w:pPr>
            <w:r>
              <w:rPr>
                <w:b/>
                <w:color w:val="000000"/>
              </w:rPr>
              <w:t>Tuần</w:t>
            </w:r>
          </w:p>
        </w:tc>
        <w:tc>
          <w:tcPr>
            <w:tcW w:w="7213" w:type="dxa"/>
            <w:shd w:val="clear" w:color="auto" w:fill="FFFFFF"/>
            <w:vAlign w:val="center"/>
          </w:tcPr>
          <w:p w:rsidR="00D809E6" w:rsidRDefault="00325A14">
            <w:pPr>
              <w:spacing w:before="60" w:after="60"/>
              <w:jc w:val="center"/>
              <w:rPr>
                <w:b/>
                <w:color w:val="000000"/>
              </w:rPr>
            </w:pPr>
            <w:r>
              <w:rPr>
                <w:b/>
                <w:color w:val="000000"/>
              </w:rPr>
              <w:t>Nội dung</w:t>
            </w:r>
          </w:p>
        </w:tc>
        <w:tc>
          <w:tcPr>
            <w:tcW w:w="1413" w:type="dxa"/>
            <w:shd w:val="clear" w:color="auto" w:fill="FFFFFF"/>
            <w:vAlign w:val="center"/>
          </w:tcPr>
          <w:p w:rsidR="00D809E6" w:rsidRDefault="00325A14">
            <w:pPr>
              <w:spacing w:before="60" w:after="60"/>
              <w:jc w:val="center"/>
              <w:rPr>
                <w:b/>
                <w:color w:val="000000"/>
              </w:rPr>
            </w:pPr>
            <w:r>
              <w:rPr>
                <w:b/>
                <w:color w:val="000000"/>
              </w:rPr>
              <w:t>KQHTMĐ của học phần</w:t>
            </w:r>
          </w:p>
        </w:tc>
      </w:tr>
      <w:tr w:rsidR="00D809E6">
        <w:tc>
          <w:tcPr>
            <w:tcW w:w="945" w:type="dxa"/>
            <w:vMerge w:val="restart"/>
            <w:shd w:val="clear" w:color="auto" w:fill="auto"/>
            <w:vAlign w:val="center"/>
          </w:tcPr>
          <w:p w:rsidR="00D809E6" w:rsidRDefault="00325A14">
            <w:pPr>
              <w:jc w:val="center"/>
            </w:pPr>
            <w:r>
              <w:t>1-2</w:t>
            </w:r>
          </w:p>
        </w:tc>
        <w:tc>
          <w:tcPr>
            <w:tcW w:w="7213" w:type="dxa"/>
            <w:shd w:val="clear" w:color="auto" w:fill="auto"/>
          </w:tcPr>
          <w:p w:rsidR="00D809E6" w:rsidRDefault="00325A14">
            <w:pPr>
              <w:spacing w:before="60" w:after="60"/>
              <w:jc w:val="both"/>
            </w:pPr>
            <w:r>
              <w:rPr>
                <w:b/>
                <w:i/>
              </w:rPr>
              <w:t>Chương 1: Tổng quan về các hệ thống phân tán</w:t>
            </w:r>
          </w:p>
        </w:tc>
        <w:tc>
          <w:tcPr>
            <w:tcW w:w="1413" w:type="dxa"/>
            <w:shd w:val="clear" w:color="auto" w:fill="auto"/>
          </w:tcPr>
          <w:p w:rsidR="00D809E6" w:rsidRDefault="00D809E6">
            <w:pPr>
              <w:spacing w:before="60" w:after="60"/>
              <w:jc w:val="center"/>
              <w:rPr>
                <w:b/>
              </w:rPr>
            </w:pPr>
          </w:p>
        </w:tc>
      </w:tr>
      <w:tr w:rsidR="00D809E6">
        <w:trPr>
          <w:trHeight w:val="1840"/>
        </w:trPr>
        <w:tc>
          <w:tcPr>
            <w:tcW w:w="945" w:type="dxa"/>
            <w:vMerge/>
            <w:shd w:val="clear" w:color="auto" w:fill="auto"/>
            <w:vAlign w:val="center"/>
          </w:tcPr>
          <w:p w:rsidR="00D809E6" w:rsidRDefault="00D809E6">
            <w:pPr>
              <w:widowControl w:val="0"/>
              <w:pBdr>
                <w:top w:val="nil"/>
                <w:left w:val="nil"/>
                <w:bottom w:val="nil"/>
                <w:right w:val="nil"/>
                <w:between w:val="nil"/>
              </w:pBdr>
              <w:spacing w:line="276" w:lineRule="auto"/>
              <w:rPr>
                <w:b/>
              </w:rPr>
            </w:pPr>
          </w:p>
        </w:tc>
        <w:tc>
          <w:tcPr>
            <w:tcW w:w="7213" w:type="dxa"/>
            <w:shd w:val="clear" w:color="auto" w:fill="auto"/>
          </w:tcPr>
          <w:p w:rsidR="00D809E6" w:rsidRDefault="00325A14">
            <w:pPr>
              <w:spacing w:before="60" w:after="60"/>
              <w:jc w:val="both"/>
              <w:rPr>
                <w:i/>
              </w:rPr>
            </w:pPr>
            <w:r>
              <w:rPr>
                <w:b/>
                <w:i/>
              </w:rPr>
              <w:t xml:space="preserve">A/ </w:t>
            </w:r>
            <w:r>
              <w:rPr>
                <w:b/>
              </w:rPr>
              <w:t>Các</w:t>
            </w:r>
            <w:r>
              <w:rPr>
                <w:b/>
                <w:i/>
              </w:rPr>
              <w:t xml:space="preserve"> </w:t>
            </w:r>
            <w:r>
              <w:rPr>
                <w:b/>
              </w:rPr>
              <w:t>nội dung chính trên lớp</w:t>
            </w:r>
            <w:r>
              <w:rPr>
                <w:i/>
              </w:rPr>
              <w:t>: (5 tiết)</w:t>
            </w:r>
          </w:p>
          <w:p w:rsidR="00D809E6" w:rsidRDefault="00325A14">
            <w:pPr>
              <w:spacing w:before="60" w:after="60"/>
              <w:jc w:val="both"/>
              <w:rPr>
                <w:b/>
              </w:rPr>
            </w:pPr>
            <w:r>
              <w:rPr>
                <w:b/>
              </w:rPr>
              <w:t>Nội dung GD lý thuyết:</w:t>
            </w:r>
            <w:r>
              <w:rPr>
                <w:i/>
              </w:rPr>
              <w:t xml:space="preserve"> (5 tiết)</w:t>
            </w:r>
          </w:p>
          <w:p w:rsidR="00D809E6" w:rsidRDefault="00325A14">
            <w:pPr>
              <w:numPr>
                <w:ilvl w:val="1"/>
                <w:numId w:val="1"/>
              </w:numPr>
              <w:spacing w:before="60" w:after="60"/>
              <w:jc w:val="both"/>
            </w:pPr>
            <w:r>
              <w:t>Hệ thống phân tán là gì</w:t>
            </w:r>
          </w:p>
          <w:p w:rsidR="00D809E6" w:rsidRDefault="00325A14">
            <w:pPr>
              <w:numPr>
                <w:ilvl w:val="1"/>
                <w:numId w:val="1"/>
              </w:numPr>
              <w:spacing w:before="60" w:after="60"/>
              <w:jc w:val="both"/>
            </w:pPr>
            <w:r>
              <w:t>Phân  loại các hệ thống phân tán</w:t>
            </w:r>
          </w:p>
          <w:p w:rsidR="00D809E6" w:rsidRDefault="00325A14">
            <w:pPr>
              <w:numPr>
                <w:ilvl w:val="1"/>
                <w:numId w:val="1"/>
              </w:numPr>
              <w:spacing w:before="60" w:after="60"/>
              <w:jc w:val="both"/>
            </w:pPr>
            <w:r>
              <w:t>Các đặc trưng và và mục tiêu thiết kế cơ bản của các hệ thống  phân tán</w:t>
            </w:r>
          </w:p>
          <w:p w:rsidR="00D809E6" w:rsidRDefault="00325A14">
            <w:pPr>
              <w:numPr>
                <w:ilvl w:val="1"/>
                <w:numId w:val="1"/>
              </w:numPr>
              <w:spacing w:before="60" w:after="60"/>
              <w:jc w:val="both"/>
            </w:pPr>
            <w:r>
              <w:t>Các kiến trúc của các hệ thống phân tán</w:t>
            </w:r>
          </w:p>
          <w:p w:rsidR="00D809E6" w:rsidRDefault="00325A14">
            <w:pPr>
              <w:numPr>
                <w:ilvl w:val="1"/>
                <w:numId w:val="1"/>
              </w:numPr>
              <w:spacing w:before="60" w:after="60"/>
              <w:jc w:val="both"/>
            </w:pPr>
            <w:r>
              <w:t>Các mô hình căn bản trong các hệ thống phân tán</w:t>
            </w:r>
          </w:p>
        </w:tc>
        <w:tc>
          <w:tcPr>
            <w:tcW w:w="1413" w:type="dxa"/>
            <w:shd w:val="clear" w:color="auto" w:fill="auto"/>
          </w:tcPr>
          <w:p w:rsidR="00D809E6" w:rsidRDefault="00325A14">
            <w:pPr>
              <w:spacing w:before="60" w:after="60"/>
            </w:pPr>
            <w:r>
              <w:t>K1, K2, K4, K5</w:t>
            </w:r>
          </w:p>
        </w:tc>
      </w:tr>
      <w:tr w:rsidR="00D809E6">
        <w:trPr>
          <w:trHeight w:val="540"/>
        </w:trPr>
        <w:tc>
          <w:tcPr>
            <w:tcW w:w="945" w:type="dxa"/>
            <w:vMerge/>
            <w:shd w:val="clear" w:color="auto" w:fill="auto"/>
            <w:vAlign w:val="center"/>
          </w:tcPr>
          <w:p w:rsidR="00D809E6" w:rsidRDefault="00D809E6">
            <w:pPr>
              <w:widowControl w:val="0"/>
              <w:pBdr>
                <w:top w:val="nil"/>
                <w:left w:val="nil"/>
                <w:bottom w:val="nil"/>
                <w:right w:val="nil"/>
                <w:between w:val="nil"/>
              </w:pBdr>
              <w:spacing w:line="276" w:lineRule="auto"/>
            </w:pPr>
          </w:p>
        </w:tc>
        <w:tc>
          <w:tcPr>
            <w:tcW w:w="7213" w:type="dxa"/>
            <w:shd w:val="clear" w:color="auto" w:fill="auto"/>
          </w:tcPr>
          <w:p w:rsidR="00D809E6" w:rsidRDefault="00325A14">
            <w:pPr>
              <w:jc w:val="both"/>
              <w:rPr>
                <w:i/>
              </w:rPr>
            </w:pPr>
            <w:r>
              <w:rPr>
                <w:b/>
                <w:i/>
              </w:rPr>
              <w:t>B/</w:t>
            </w:r>
            <w:r>
              <w:rPr>
                <w:i/>
              </w:rPr>
              <w:t xml:space="preserve"> </w:t>
            </w:r>
            <w:r>
              <w:rPr>
                <w:b/>
              </w:rPr>
              <w:t>Các nội dung cần tự học ở nhà</w:t>
            </w:r>
            <w:r>
              <w:t>:</w:t>
            </w:r>
            <w:r>
              <w:rPr>
                <w:i/>
              </w:rPr>
              <w:t xml:space="preserve"> (10 tiết)</w:t>
            </w:r>
          </w:p>
          <w:p w:rsidR="00D809E6" w:rsidRDefault="00325A14">
            <w:pPr>
              <w:jc w:val="both"/>
            </w:pPr>
            <w:r>
              <w:t>Làm bài tập trong giáo trình</w:t>
            </w:r>
          </w:p>
        </w:tc>
        <w:tc>
          <w:tcPr>
            <w:tcW w:w="1413" w:type="dxa"/>
            <w:shd w:val="clear" w:color="auto" w:fill="auto"/>
          </w:tcPr>
          <w:p w:rsidR="00D809E6" w:rsidRDefault="00325A14">
            <w:pPr>
              <w:spacing w:before="60" w:after="60"/>
              <w:jc w:val="center"/>
            </w:pPr>
            <w:r>
              <w:t>K1, K2, K4, K5</w:t>
            </w:r>
          </w:p>
        </w:tc>
      </w:tr>
      <w:tr w:rsidR="00D809E6">
        <w:tc>
          <w:tcPr>
            <w:tcW w:w="945" w:type="dxa"/>
            <w:vMerge w:val="restart"/>
            <w:shd w:val="clear" w:color="auto" w:fill="auto"/>
            <w:vAlign w:val="center"/>
          </w:tcPr>
          <w:p w:rsidR="00D809E6" w:rsidRDefault="00325A14">
            <w:pPr>
              <w:ind w:hanging="142"/>
              <w:jc w:val="center"/>
            </w:pPr>
            <w:r>
              <w:t>2-4</w:t>
            </w:r>
          </w:p>
        </w:tc>
        <w:tc>
          <w:tcPr>
            <w:tcW w:w="7213" w:type="dxa"/>
            <w:shd w:val="clear" w:color="auto" w:fill="auto"/>
          </w:tcPr>
          <w:p w:rsidR="00D809E6" w:rsidRDefault="00325A14">
            <w:pPr>
              <w:spacing w:before="60" w:after="60"/>
              <w:jc w:val="both"/>
              <w:rPr>
                <w:i/>
              </w:rPr>
            </w:pPr>
            <w:r>
              <w:rPr>
                <w:b/>
                <w:i/>
              </w:rPr>
              <w:t>Chương 2: Các vấn đề và giải pháp cơ bản trong các hệ phân tán</w:t>
            </w:r>
          </w:p>
        </w:tc>
        <w:tc>
          <w:tcPr>
            <w:tcW w:w="1413" w:type="dxa"/>
            <w:shd w:val="clear" w:color="auto" w:fill="auto"/>
          </w:tcPr>
          <w:p w:rsidR="00D809E6" w:rsidRDefault="00D809E6">
            <w:pPr>
              <w:spacing w:before="60" w:after="60"/>
              <w:jc w:val="center"/>
              <w:rPr>
                <w:b/>
              </w:rPr>
            </w:pPr>
          </w:p>
        </w:tc>
      </w:tr>
      <w:tr w:rsidR="00D809E6">
        <w:trPr>
          <w:trHeight w:val="1540"/>
        </w:trPr>
        <w:tc>
          <w:tcPr>
            <w:tcW w:w="945" w:type="dxa"/>
            <w:vMerge/>
            <w:shd w:val="clear" w:color="auto" w:fill="auto"/>
            <w:vAlign w:val="center"/>
          </w:tcPr>
          <w:p w:rsidR="00D809E6" w:rsidRDefault="00D809E6">
            <w:pPr>
              <w:widowControl w:val="0"/>
              <w:pBdr>
                <w:top w:val="nil"/>
                <w:left w:val="nil"/>
                <w:bottom w:val="nil"/>
                <w:right w:val="nil"/>
                <w:between w:val="nil"/>
              </w:pBdr>
              <w:spacing w:line="276" w:lineRule="auto"/>
              <w:rPr>
                <w:b/>
              </w:rPr>
            </w:pPr>
          </w:p>
        </w:tc>
        <w:tc>
          <w:tcPr>
            <w:tcW w:w="7213" w:type="dxa"/>
            <w:shd w:val="clear" w:color="auto" w:fill="auto"/>
          </w:tcPr>
          <w:p w:rsidR="00D809E6" w:rsidRDefault="00325A14">
            <w:pPr>
              <w:spacing w:before="60" w:after="60"/>
              <w:jc w:val="both"/>
              <w:rPr>
                <w:i/>
              </w:rPr>
            </w:pPr>
            <w:r>
              <w:rPr>
                <w:b/>
                <w:i/>
              </w:rPr>
              <w:t>A/</w:t>
            </w:r>
            <w:r>
              <w:rPr>
                <w:i/>
              </w:rPr>
              <w:t xml:space="preserve"> </w:t>
            </w:r>
            <w:r>
              <w:rPr>
                <w:b/>
              </w:rPr>
              <w:t>Tóm tắt các nội dung chính trên lớp</w:t>
            </w:r>
            <w:r>
              <w:rPr>
                <w:i/>
              </w:rPr>
              <w:t>: (7 tiết)</w:t>
            </w:r>
          </w:p>
          <w:p w:rsidR="00D809E6" w:rsidRDefault="00325A14">
            <w:pPr>
              <w:spacing w:before="60" w:after="60"/>
              <w:jc w:val="both"/>
              <w:rPr>
                <w:b/>
              </w:rPr>
            </w:pPr>
            <w:r>
              <w:rPr>
                <w:b/>
              </w:rPr>
              <w:t>Nội dung GD lý thuyết:</w:t>
            </w:r>
            <w:r>
              <w:rPr>
                <w:i/>
              </w:rPr>
              <w:t xml:space="preserve"> (7 tiết)</w:t>
            </w:r>
          </w:p>
          <w:p w:rsidR="00D809E6" w:rsidRDefault="00325A14">
            <w:pPr>
              <w:spacing w:before="60" w:after="60"/>
              <w:jc w:val="both"/>
            </w:pPr>
            <w:r>
              <w:t>2.1. Truyền thông</w:t>
            </w:r>
          </w:p>
          <w:p w:rsidR="00D809E6" w:rsidRDefault="00325A14">
            <w:pPr>
              <w:spacing w:before="60" w:after="60"/>
              <w:jc w:val="both"/>
            </w:pPr>
            <w:r>
              <w:t>2.2. Định danh</w:t>
            </w:r>
          </w:p>
          <w:p w:rsidR="00D809E6" w:rsidRDefault="00325A14">
            <w:pPr>
              <w:spacing w:before="60" w:after="60"/>
              <w:jc w:val="both"/>
            </w:pPr>
            <w:r>
              <w:t>2.3. Đồng bộ</w:t>
            </w:r>
          </w:p>
          <w:p w:rsidR="00D809E6" w:rsidRDefault="00325A14">
            <w:pPr>
              <w:spacing w:before="60" w:after="60"/>
              <w:jc w:val="both"/>
            </w:pPr>
            <w:r>
              <w:t>2.4. Tiến trình trong các hệ thống phân tán</w:t>
            </w:r>
          </w:p>
          <w:p w:rsidR="00D809E6" w:rsidRDefault="00325A14">
            <w:pPr>
              <w:spacing w:before="60" w:after="60"/>
              <w:jc w:val="both"/>
            </w:pPr>
            <w:r>
              <w:lastRenderedPageBreak/>
              <w:t>2.5. Quản trị giao dịch và điều khiển tương tranh</w:t>
            </w:r>
          </w:p>
          <w:p w:rsidR="00D809E6" w:rsidRDefault="00325A14">
            <w:pPr>
              <w:spacing w:before="60" w:after="60"/>
              <w:jc w:val="both"/>
            </w:pPr>
            <w:r>
              <w:t>2.6. Phục hồi và chịu lỗi</w:t>
            </w:r>
          </w:p>
          <w:p w:rsidR="00D809E6" w:rsidRDefault="00325A14">
            <w:pPr>
              <w:spacing w:before="60" w:after="60"/>
              <w:jc w:val="both"/>
            </w:pPr>
            <w:r>
              <w:t>2.7. Bảo mật</w:t>
            </w:r>
          </w:p>
          <w:p w:rsidR="00D809E6" w:rsidRDefault="00325A14">
            <w:pPr>
              <w:spacing w:before="60" w:after="60"/>
              <w:jc w:val="both"/>
            </w:pPr>
            <w:r>
              <w:t>2.8. Tính nhất quán và vấn đề nhân bản</w:t>
            </w:r>
          </w:p>
        </w:tc>
        <w:tc>
          <w:tcPr>
            <w:tcW w:w="1413" w:type="dxa"/>
            <w:shd w:val="clear" w:color="auto" w:fill="auto"/>
          </w:tcPr>
          <w:p w:rsidR="00D809E6" w:rsidRDefault="00325A14">
            <w:pPr>
              <w:spacing w:before="60" w:after="60"/>
              <w:jc w:val="center"/>
            </w:pPr>
            <w:r>
              <w:lastRenderedPageBreak/>
              <w:t>K1, K2, K4, K5</w:t>
            </w:r>
          </w:p>
        </w:tc>
      </w:tr>
      <w:tr w:rsidR="00D809E6">
        <w:trPr>
          <w:trHeight w:val="700"/>
        </w:trPr>
        <w:tc>
          <w:tcPr>
            <w:tcW w:w="945" w:type="dxa"/>
            <w:vMerge/>
            <w:shd w:val="clear" w:color="auto" w:fill="auto"/>
            <w:vAlign w:val="center"/>
          </w:tcPr>
          <w:p w:rsidR="00D809E6" w:rsidRDefault="00D809E6">
            <w:pPr>
              <w:widowControl w:val="0"/>
              <w:pBdr>
                <w:top w:val="nil"/>
                <w:left w:val="nil"/>
                <w:bottom w:val="nil"/>
                <w:right w:val="nil"/>
                <w:between w:val="nil"/>
              </w:pBdr>
              <w:spacing w:line="276" w:lineRule="auto"/>
            </w:pPr>
          </w:p>
        </w:tc>
        <w:tc>
          <w:tcPr>
            <w:tcW w:w="7213" w:type="dxa"/>
            <w:shd w:val="clear" w:color="auto" w:fill="auto"/>
          </w:tcPr>
          <w:p w:rsidR="00D809E6" w:rsidRDefault="00325A14">
            <w:pPr>
              <w:spacing w:before="60" w:after="60"/>
              <w:jc w:val="both"/>
              <w:rPr>
                <w:i/>
              </w:rPr>
            </w:pPr>
            <w:r>
              <w:rPr>
                <w:b/>
                <w:i/>
              </w:rPr>
              <w:t>B/</w:t>
            </w:r>
            <w:r>
              <w:rPr>
                <w:i/>
              </w:rPr>
              <w:t xml:space="preserve"> </w:t>
            </w:r>
            <w:r>
              <w:rPr>
                <w:b/>
              </w:rPr>
              <w:t>Các nội dung cần tự học ở nhà</w:t>
            </w:r>
            <w:r>
              <w:t>:</w:t>
            </w:r>
            <w:r>
              <w:rPr>
                <w:i/>
              </w:rPr>
              <w:t xml:space="preserve"> (14 tiết)</w:t>
            </w:r>
          </w:p>
          <w:p w:rsidR="00D809E6" w:rsidRDefault="00325A14">
            <w:pPr>
              <w:spacing w:before="60" w:after="60"/>
              <w:jc w:val="both"/>
            </w:pPr>
            <w:r>
              <w:t>Làm bài tập trong giáo trình</w:t>
            </w:r>
          </w:p>
        </w:tc>
        <w:tc>
          <w:tcPr>
            <w:tcW w:w="1413" w:type="dxa"/>
            <w:shd w:val="clear" w:color="auto" w:fill="auto"/>
          </w:tcPr>
          <w:p w:rsidR="00D809E6" w:rsidRDefault="00325A14">
            <w:pPr>
              <w:spacing w:before="60" w:after="60"/>
              <w:jc w:val="center"/>
            </w:pPr>
            <w:r>
              <w:t>K1, K2, K4, K5</w:t>
            </w:r>
          </w:p>
        </w:tc>
      </w:tr>
      <w:tr w:rsidR="00D809E6">
        <w:trPr>
          <w:trHeight w:val="420"/>
        </w:trPr>
        <w:tc>
          <w:tcPr>
            <w:tcW w:w="945" w:type="dxa"/>
            <w:vMerge w:val="restart"/>
            <w:shd w:val="clear" w:color="auto" w:fill="auto"/>
          </w:tcPr>
          <w:p w:rsidR="00D809E6" w:rsidRDefault="00325A14">
            <w:pPr>
              <w:jc w:val="center"/>
            </w:pPr>
            <w:r>
              <w:t>5-7</w:t>
            </w:r>
          </w:p>
        </w:tc>
        <w:tc>
          <w:tcPr>
            <w:tcW w:w="7213" w:type="dxa"/>
            <w:shd w:val="clear" w:color="auto" w:fill="auto"/>
          </w:tcPr>
          <w:p w:rsidR="00D809E6" w:rsidRDefault="00325A14">
            <w:pPr>
              <w:spacing w:before="60" w:after="60"/>
              <w:jc w:val="both"/>
              <w:rPr>
                <w:b/>
                <w:i/>
              </w:rPr>
            </w:pPr>
            <w:r>
              <w:rPr>
                <w:b/>
                <w:i/>
              </w:rPr>
              <w:t>Chương 3:</w:t>
            </w:r>
            <w:r>
              <w:t xml:space="preserve"> </w:t>
            </w:r>
            <w:r>
              <w:rPr>
                <w:b/>
                <w:i/>
              </w:rPr>
              <w:t>Các công nghệ và cách tiếp cận cho phát triển các hệ thống phân tán</w:t>
            </w:r>
          </w:p>
        </w:tc>
        <w:tc>
          <w:tcPr>
            <w:tcW w:w="1413" w:type="dxa"/>
            <w:shd w:val="clear" w:color="auto" w:fill="auto"/>
          </w:tcPr>
          <w:p w:rsidR="00D809E6" w:rsidRDefault="00D809E6">
            <w:pPr>
              <w:spacing w:before="60" w:after="60"/>
            </w:pPr>
          </w:p>
        </w:tc>
      </w:tr>
      <w:tr w:rsidR="00D809E6">
        <w:trPr>
          <w:trHeight w:val="420"/>
        </w:trPr>
        <w:tc>
          <w:tcPr>
            <w:tcW w:w="945" w:type="dxa"/>
            <w:vMerge/>
            <w:shd w:val="clear" w:color="auto" w:fill="auto"/>
          </w:tcPr>
          <w:p w:rsidR="00D809E6" w:rsidRDefault="00D809E6">
            <w:pPr>
              <w:widowControl w:val="0"/>
              <w:pBdr>
                <w:top w:val="nil"/>
                <w:left w:val="nil"/>
                <w:bottom w:val="nil"/>
                <w:right w:val="nil"/>
                <w:between w:val="nil"/>
              </w:pBdr>
              <w:spacing w:line="276" w:lineRule="auto"/>
            </w:pPr>
          </w:p>
        </w:tc>
        <w:tc>
          <w:tcPr>
            <w:tcW w:w="7213" w:type="dxa"/>
            <w:shd w:val="clear" w:color="auto" w:fill="auto"/>
          </w:tcPr>
          <w:p w:rsidR="00D809E6" w:rsidRDefault="00325A14">
            <w:pPr>
              <w:spacing w:before="60" w:after="60"/>
              <w:jc w:val="both"/>
              <w:rPr>
                <w:b/>
                <w:i/>
              </w:rPr>
            </w:pPr>
            <w:r>
              <w:rPr>
                <w:b/>
                <w:i/>
              </w:rPr>
              <w:t xml:space="preserve">A/ </w:t>
            </w:r>
            <w:r>
              <w:rPr>
                <w:b/>
              </w:rPr>
              <w:t xml:space="preserve">Tóm tắt các nội dung chính trên lớp: </w:t>
            </w:r>
            <w:r>
              <w:rPr>
                <w:i/>
              </w:rPr>
              <w:t>(7.5 tiết)</w:t>
            </w:r>
          </w:p>
          <w:p w:rsidR="00D809E6" w:rsidRDefault="00325A14">
            <w:pPr>
              <w:spacing w:before="60" w:after="60"/>
              <w:jc w:val="both"/>
              <w:rPr>
                <w:b/>
              </w:rPr>
            </w:pPr>
            <w:r>
              <w:rPr>
                <w:b/>
              </w:rPr>
              <w:t>Nội dung GD lý thuyết:</w:t>
            </w:r>
            <w:r>
              <w:rPr>
                <w:i/>
              </w:rPr>
              <w:t xml:space="preserve"> (5 tiết)</w:t>
            </w:r>
          </w:p>
          <w:p w:rsidR="00D809E6" w:rsidRDefault="00325A14">
            <w:pPr>
              <w:spacing w:before="60" w:after="60"/>
              <w:jc w:val="both"/>
            </w:pPr>
            <w:r>
              <w:t>3.1. CORBA</w:t>
            </w:r>
          </w:p>
          <w:p w:rsidR="00D809E6" w:rsidRDefault="00325A14">
            <w:pPr>
              <w:spacing w:before="60" w:after="60"/>
              <w:jc w:val="both"/>
            </w:pPr>
            <w:r>
              <w:t>3.2. RMI</w:t>
            </w:r>
          </w:p>
          <w:p w:rsidR="00D809E6" w:rsidRDefault="00325A14">
            <w:pPr>
              <w:spacing w:before="60" w:after="60"/>
              <w:jc w:val="both"/>
            </w:pPr>
            <w:r>
              <w:t>3.3. Web services</w:t>
            </w:r>
          </w:p>
          <w:p w:rsidR="00D809E6" w:rsidRDefault="00325A14">
            <w:pPr>
              <w:spacing w:before="60" w:after="60"/>
              <w:jc w:val="both"/>
            </w:pPr>
            <w:r>
              <w:t>3.4. Kiến trúc hướng dịch vụ - SOA</w:t>
            </w:r>
          </w:p>
          <w:p w:rsidR="00D809E6" w:rsidRDefault="00325A14">
            <w:pPr>
              <w:spacing w:before="60" w:after="60"/>
              <w:jc w:val="both"/>
              <w:rPr>
                <w:i/>
              </w:rPr>
            </w:pPr>
            <w:r>
              <w:rPr>
                <w:b/>
              </w:rPr>
              <w:t xml:space="preserve">Nội dung giảng dạy thực hành/thực nghiệm: </w:t>
            </w:r>
            <w:r>
              <w:rPr>
                <w:i/>
              </w:rPr>
              <w:t>(2.5 tiết)</w:t>
            </w:r>
          </w:p>
          <w:p w:rsidR="00D809E6" w:rsidRDefault="00325A14">
            <w:pPr>
              <w:spacing w:before="60" w:after="60"/>
              <w:jc w:val="both"/>
              <w:rPr>
                <w:i/>
              </w:rPr>
            </w:pPr>
            <w:r>
              <w:t>Bài 1: Tạo một dịch vụ web</w:t>
            </w:r>
          </w:p>
        </w:tc>
        <w:tc>
          <w:tcPr>
            <w:tcW w:w="1413" w:type="dxa"/>
            <w:shd w:val="clear" w:color="auto" w:fill="auto"/>
          </w:tcPr>
          <w:p w:rsidR="00D809E6" w:rsidRDefault="00325A14">
            <w:pPr>
              <w:spacing w:before="60" w:after="60"/>
              <w:jc w:val="center"/>
            </w:pPr>
            <w:r>
              <w:t>K1, K3, K4, K5</w:t>
            </w:r>
          </w:p>
        </w:tc>
      </w:tr>
      <w:tr w:rsidR="00D809E6">
        <w:trPr>
          <w:trHeight w:val="800"/>
        </w:trPr>
        <w:tc>
          <w:tcPr>
            <w:tcW w:w="945" w:type="dxa"/>
            <w:vMerge/>
            <w:shd w:val="clear" w:color="auto" w:fill="auto"/>
          </w:tcPr>
          <w:p w:rsidR="00D809E6" w:rsidRDefault="00D809E6">
            <w:pPr>
              <w:widowControl w:val="0"/>
              <w:pBdr>
                <w:top w:val="nil"/>
                <w:left w:val="nil"/>
                <w:bottom w:val="nil"/>
                <w:right w:val="nil"/>
                <w:between w:val="nil"/>
              </w:pBdr>
              <w:spacing w:line="276" w:lineRule="auto"/>
            </w:pPr>
          </w:p>
        </w:tc>
        <w:tc>
          <w:tcPr>
            <w:tcW w:w="7213" w:type="dxa"/>
            <w:shd w:val="clear" w:color="auto" w:fill="auto"/>
          </w:tcPr>
          <w:p w:rsidR="00D809E6" w:rsidRDefault="00325A14">
            <w:pPr>
              <w:spacing w:before="60" w:after="60"/>
              <w:jc w:val="both"/>
              <w:rPr>
                <w:i/>
              </w:rPr>
            </w:pPr>
            <w:r>
              <w:rPr>
                <w:b/>
                <w:i/>
              </w:rPr>
              <w:t>B/</w:t>
            </w:r>
            <w:r>
              <w:rPr>
                <w:i/>
              </w:rPr>
              <w:t xml:space="preserve"> </w:t>
            </w:r>
            <w:r>
              <w:rPr>
                <w:b/>
              </w:rPr>
              <w:t>Các nội dung cần tự học ở nhà</w:t>
            </w:r>
            <w:r>
              <w:t>:</w:t>
            </w:r>
            <w:r>
              <w:rPr>
                <w:i/>
              </w:rPr>
              <w:t xml:space="preserve"> (15 tiết)</w:t>
            </w:r>
          </w:p>
          <w:p w:rsidR="00D809E6" w:rsidRDefault="00325A14">
            <w:pPr>
              <w:spacing w:before="60" w:after="60"/>
              <w:jc w:val="both"/>
              <w:rPr>
                <w:b/>
                <w:i/>
              </w:rPr>
            </w:pPr>
            <w:r>
              <w:t>Làm bài tập trong giáo trình, thực hành trên máy tính</w:t>
            </w:r>
          </w:p>
        </w:tc>
        <w:tc>
          <w:tcPr>
            <w:tcW w:w="1413" w:type="dxa"/>
            <w:shd w:val="clear" w:color="auto" w:fill="auto"/>
          </w:tcPr>
          <w:p w:rsidR="00D809E6" w:rsidRDefault="00325A14">
            <w:pPr>
              <w:spacing w:before="60" w:after="60"/>
              <w:jc w:val="center"/>
            </w:pPr>
            <w:r>
              <w:t>K1, K3, K4, K5</w:t>
            </w:r>
          </w:p>
        </w:tc>
      </w:tr>
      <w:tr w:rsidR="00D809E6">
        <w:trPr>
          <w:trHeight w:val="420"/>
        </w:trPr>
        <w:tc>
          <w:tcPr>
            <w:tcW w:w="945" w:type="dxa"/>
            <w:vMerge w:val="restart"/>
            <w:shd w:val="clear" w:color="auto" w:fill="auto"/>
            <w:vAlign w:val="center"/>
          </w:tcPr>
          <w:p w:rsidR="00D809E6" w:rsidRDefault="00325A14">
            <w:pPr>
              <w:jc w:val="center"/>
            </w:pPr>
            <w:r>
              <w:t>7-9</w:t>
            </w:r>
          </w:p>
        </w:tc>
        <w:tc>
          <w:tcPr>
            <w:tcW w:w="7213" w:type="dxa"/>
            <w:shd w:val="clear" w:color="auto" w:fill="auto"/>
            <w:vAlign w:val="center"/>
          </w:tcPr>
          <w:p w:rsidR="00D809E6" w:rsidRDefault="00325A14">
            <w:pPr>
              <w:pBdr>
                <w:top w:val="nil"/>
                <w:left w:val="nil"/>
                <w:bottom w:val="nil"/>
                <w:right w:val="nil"/>
                <w:between w:val="nil"/>
              </w:pBdr>
              <w:rPr>
                <w:b/>
                <w:color w:val="000000"/>
              </w:rPr>
            </w:pPr>
            <w:r>
              <w:rPr>
                <w:b/>
                <w:i/>
                <w:color w:val="000000"/>
              </w:rPr>
              <w:t>Chương 4:</w:t>
            </w:r>
            <w:r>
              <w:rPr>
                <w:color w:val="000000"/>
              </w:rPr>
              <w:t xml:space="preserve"> </w:t>
            </w:r>
            <w:r>
              <w:rPr>
                <w:b/>
                <w:i/>
              </w:rPr>
              <w:t>Dữ liệu lớn và mô hình tính toán phân tán MapReduce</w:t>
            </w:r>
          </w:p>
        </w:tc>
        <w:tc>
          <w:tcPr>
            <w:tcW w:w="1413" w:type="dxa"/>
            <w:shd w:val="clear" w:color="auto" w:fill="auto"/>
          </w:tcPr>
          <w:p w:rsidR="00D809E6" w:rsidRDefault="00D809E6">
            <w:pPr>
              <w:pBdr>
                <w:top w:val="nil"/>
                <w:left w:val="nil"/>
                <w:bottom w:val="nil"/>
                <w:right w:val="nil"/>
                <w:between w:val="nil"/>
              </w:pBdr>
              <w:jc w:val="center"/>
              <w:rPr>
                <w:color w:val="000000"/>
              </w:rPr>
            </w:pPr>
          </w:p>
        </w:tc>
      </w:tr>
      <w:tr w:rsidR="00D809E6">
        <w:trPr>
          <w:trHeight w:val="560"/>
        </w:trPr>
        <w:tc>
          <w:tcPr>
            <w:tcW w:w="945" w:type="dxa"/>
            <w:vMerge/>
            <w:shd w:val="clear" w:color="auto" w:fill="auto"/>
            <w:vAlign w:val="center"/>
          </w:tcPr>
          <w:p w:rsidR="00D809E6" w:rsidRDefault="00D809E6">
            <w:pPr>
              <w:widowControl w:val="0"/>
              <w:pBdr>
                <w:top w:val="nil"/>
                <w:left w:val="nil"/>
                <w:bottom w:val="nil"/>
                <w:right w:val="nil"/>
                <w:between w:val="nil"/>
              </w:pBdr>
              <w:spacing w:line="276" w:lineRule="auto"/>
              <w:rPr>
                <w:color w:val="000000"/>
              </w:rPr>
            </w:pPr>
          </w:p>
        </w:tc>
        <w:tc>
          <w:tcPr>
            <w:tcW w:w="7213" w:type="dxa"/>
            <w:shd w:val="clear" w:color="auto" w:fill="auto"/>
          </w:tcPr>
          <w:p w:rsidR="00D809E6" w:rsidRDefault="00325A14">
            <w:pPr>
              <w:spacing w:before="60" w:after="60"/>
              <w:jc w:val="both"/>
              <w:rPr>
                <w:b/>
                <w:i/>
              </w:rPr>
            </w:pPr>
            <w:r>
              <w:rPr>
                <w:b/>
                <w:i/>
              </w:rPr>
              <w:t xml:space="preserve">A/ </w:t>
            </w:r>
            <w:r>
              <w:rPr>
                <w:b/>
              </w:rPr>
              <w:t xml:space="preserve">Tóm tắt các nội dung chính trên lớp: </w:t>
            </w:r>
            <w:r>
              <w:rPr>
                <w:i/>
              </w:rPr>
              <w:t>(5 tiết)</w:t>
            </w:r>
          </w:p>
          <w:p w:rsidR="00D809E6" w:rsidRDefault="00325A14">
            <w:pPr>
              <w:spacing w:before="60" w:after="60"/>
              <w:jc w:val="both"/>
              <w:rPr>
                <w:b/>
                <w:i/>
              </w:rPr>
            </w:pPr>
            <w:r>
              <w:rPr>
                <w:b/>
              </w:rPr>
              <w:t xml:space="preserve">Nội dung GD lý thuyết: </w:t>
            </w:r>
            <w:r>
              <w:rPr>
                <w:i/>
              </w:rPr>
              <w:t>(5 tiết)</w:t>
            </w:r>
          </w:p>
          <w:p w:rsidR="00D809E6" w:rsidRDefault="00325A14">
            <w:pPr>
              <w:spacing w:before="60" w:after="60"/>
              <w:jc w:val="both"/>
            </w:pPr>
            <w:r>
              <w:t>4.1. Giới thiệu</w:t>
            </w:r>
          </w:p>
          <w:p w:rsidR="00D809E6" w:rsidRDefault="00325A14">
            <w:pPr>
              <w:spacing w:before="60" w:after="60"/>
              <w:jc w:val="both"/>
            </w:pPr>
            <w:r>
              <w:t>4.2. Các nguyên lý chính</w:t>
            </w:r>
          </w:p>
          <w:p w:rsidR="00D809E6" w:rsidRDefault="00325A14">
            <w:pPr>
              <w:spacing w:before="60" w:after="60"/>
              <w:jc w:val="both"/>
            </w:pPr>
            <w:r>
              <w:t>4.3. Mô hình tính toán</w:t>
            </w:r>
          </w:p>
          <w:p w:rsidR="00D809E6" w:rsidRDefault="00325A14">
            <w:pPr>
              <w:spacing w:before="60" w:after="60"/>
              <w:jc w:val="both"/>
            </w:pPr>
            <w:r>
              <w:t>4.4. Các mẫu thiết kế cơ bản</w:t>
            </w:r>
          </w:p>
        </w:tc>
        <w:tc>
          <w:tcPr>
            <w:tcW w:w="1413" w:type="dxa"/>
            <w:shd w:val="clear" w:color="auto" w:fill="auto"/>
          </w:tcPr>
          <w:p w:rsidR="00D809E6" w:rsidRDefault="00D809E6">
            <w:pPr>
              <w:pBdr>
                <w:top w:val="nil"/>
                <w:left w:val="nil"/>
                <w:bottom w:val="nil"/>
                <w:right w:val="nil"/>
                <w:between w:val="nil"/>
              </w:pBdr>
              <w:jc w:val="center"/>
              <w:rPr>
                <w:color w:val="000000"/>
              </w:rPr>
            </w:pPr>
          </w:p>
          <w:p w:rsidR="00D809E6" w:rsidRDefault="00325A14">
            <w:pPr>
              <w:pBdr>
                <w:top w:val="nil"/>
                <w:left w:val="nil"/>
                <w:bottom w:val="nil"/>
                <w:right w:val="nil"/>
                <w:between w:val="nil"/>
              </w:pBdr>
              <w:jc w:val="center"/>
              <w:rPr>
                <w:color w:val="000000"/>
              </w:rPr>
            </w:pPr>
            <w:r>
              <w:rPr>
                <w:color w:val="000000"/>
              </w:rPr>
              <w:t>K1, K</w:t>
            </w:r>
            <w:r>
              <w:t>2</w:t>
            </w:r>
            <w:r>
              <w:rPr>
                <w:color w:val="000000"/>
              </w:rPr>
              <w:t>, K4, K5</w:t>
            </w:r>
          </w:p>
        </w:tc>
      </w:tr>
      <w:tr w:rsidR="00D809E6">
        <w:trPr>
          <w:trHeight w:val="640"/>
        </w:trPr>
        <w:tc>
          <w:tcPr>
            <w:tcW w:w="945" w:type="dxa"/>
            <w:vMerge/>
            <w:shd w:val="clear" w:color="auto" w:fill="auto"/>
            <w:vAlign w:val="center"/>
          </w:tcPr>
          <w:p w:rsidR="00D809E6" w:rsidRDefault="00D809E6">
            <w:pPr>
              <w:widowControl w:val="0"/>
              <w:pBdr>
                <w:top w:val="nil"/>
                <w:left w:val="nil"/>
                <w:bottom w:val="nil"/>
                <w:right w:val="nil"/>
                <w:between w:val="nil"/>
              </w:pBdr>
              <w:spacing w:line="276" w:lineRule="auto"/>
              <w:rPr>
                <w:color w:val="000000"/>
              </w:rPr>
            </w:pPr>
          </w:p>
        </w:tc>
        <w:tc>
          <w:tcPr>
            <w:tcW w:w="7213" w:type="dxa"/>
            <w:shd w:val="clear" w:color="auto" w:fill="auto"/>
          </w:tcPr>
          <w:p w:rsidR="00D809E6" w:rsidRDefault="00325A14">
            <w:pPr>
              <w:spacing w:before="60" w:after="60"/>
              <w:jc w:val="both"/>
              <w:rPr>
                <w:i/>
              </w:rPr>
            </w:pPr>
            <w:r>
              <w:rPr>
                <w:b/>
                <w:i/>
              </w:rPr>
              <w:t>B/</w:t>
            </w:r>
            <w:r>
              <w:rPr>
                <w:i/>
              </w:rPr>
              <w:t xml:space="preserve"> </w:t>
            </w:r>
            <w:r>
              <w:rPr>
                <w:b/>
              </w:rPr>
              <w:t>Các nội dung cần tự học ở nhà</w:t>
            </w:r>
            <w:r>
              <w:t>:</w:t>
            </w:r>
            <w:r>
              <w:rPr>
                <w:i/>
              </w:rPr>
              <w:t xml:space="preserve"> (10 tiết)</w:t>
            </w:r>
          </w:p>
          <w:p w:rsidR="00D809E6" w:rsidRDefault="00325A14">
            <w:pPr>
              <w:spacing w:before="60" w:after="60"/>
              <w:jc w:val="both"/>
              <w:rPr>
                <w:b/>
                <w:i/>
              </w:rPr>
            </w:pPr>
            <w:r>
              <w:t>Làm bài tập trong giáo trình</w:t>
            </w:r>
          </w:p>
        </w:tc>
        <w:tc>
          <w:tcPr>
            <w:tcW w:w="1413" w:type="dxa"/>
            <w:shd w:val="clear" w:color="auto" w:fill="auto"/>
          </w:tcPr>
          <w:p w:rsidR="00D809E6" w:rsidRDefault="00325A14">
            <w:pPr>
              <w:pBdr>
                <w:top w:val="nil"/>
                <w:left w:val="nil"/>
                <w:bottom w:val="nil"/>
                <w:right w:val="nil"/>
                <w:between w:val="nil"/>
              </w:pBdr>
              <w:jc w:val="center"/>
              <w:rPr>
                <w:color w:val="000000"/>
              </w:rPr>
            </w:pPr>
            <w:r>
              <w:rPr>
                <w:color w:val="000000"/>
              </w:rPr>
              <w:t>K1, K</w:t>
            </w:r>
            <w:r>
              <w:t>2</w:t>
            </w:r>
            <w:r>
              <w:rPr>
                <w:color w:val="000000"/>
              </w:rPr>
              <w:t>, K4, K5</w:t>
            </w:r>
          </w:p>
        </w:tc>
      </w:tr>
      <w:tr w:rsidR="00D809E6">
        <w:trPr>
          <w:trHeight w:val="400"/>
        </w:trPr>
        <w:tc>
          <w:tcPr>
            <w:tcW w:w="945" w:type="dxa"/>
            <w:vMerge w:val="restart"/>
            <w:shd w:val="clear" w:color="auto" w:fill="auto"/>
            <w:vAlign w:val="center"/>
          </w:tcPr>
          <w:p w:rsidR="00D809E6" w:rsidRDefault="00325A14">
            <w:pPr>
              <w:jc w:val="center"/>
            </w:pPr>
            <w:r>
              <w:t>9-12</w:t>
            </w:r>
          </w:p>
        </w:tc>
        <w:tc>
          <w:tcPr>
            <w:tcW w:w="7213" w:type="dxa"/>
            <w:shd w:val="clear" w:color="auto" w:fill="auto"/>
            <w:vAlign w:val="center"/>
          </w:tcPr>
          <w:p w:rsidR="00D809E6" w:rsidRDefault="00325A14">
            <w:pPr>
              <w:pBdr>
                <w:top w:val="nil"/>
                <w:left w:val="nil"/>
                <w:bottom w:val="nil"/>
                <w:right w:val="nil"/>
                <w:between w:val="nil"/>
              </w:pBdr>
              <w:rPr>
                <w:b/>
                <w:i/>
              </w:rPr>
            </w:pPr>
            <w:r>
              <w:rPr>
                <w:b/>
                <w:i/>
                <w:color w:val="000000"/>
              </w:rPr>
              <w:t>Chương 5:</w:t>
            </w:r>
            <w:r>
              <w:rPr>
                <w:color w:val="000000"/>
              </w:rPr>
              <w:t xml:space="preserve"> </w:t>
            </w:r>
            <w:r>
              <w:rPr>
                <w:b/>
                <w:i/>
              </w:rPr>
              <w:t>Bản chất Hadoop</w:t>
            </w:r>
          </w:p>
        </w:tc>
        <w:tc>
          <w:tcPr>
            <w:tcW w:w="1413" w:type="dxa"/>
            <w:shd w:val="clear" w:color="auto" w:fill="auto"/>
          </w:tcPr>
          <w:p w:rsidR="00D809E6" w:rsidRDefault="00D809E6">
            <w:pPr>
              <w:pBdr>
                <w:top w:val="nil"/>
                <w:left w:val="nil"/>
                <w:bottom w:val="nil"/>
                <w:right w:val="nil"/>
                <w:between w:val="nil"/>
              </w:pBdr>
              <w:jc w:val="center"/>
              <w:rPr>
                <w:color w:val="000000"/>
              </w:rPr>
            </w:pPr>
          </w:p>
        </w:tc>
      </w:tr>
      <w:tr w:rsidR="00D809E6">
        <w:trPr>
          <w:trHeight w:val="420"/>
        </w:trPr>
        <w:tc>
          <w:tcPr>
            <w:tcW w:w="945" w:type="dxa"/>
            <w:vMerge/>
            <w:shd w:val="clear" w:color="auto" w:fill="auto"/>
            <w:vAlign w:val="center"/>
          </w:tcPr>
          <w:p w:rsidR="00D809E6" w:rsidRDefault="00D809E6">
            <w:pPr>
              <w:widowControl w:val="0"/>
              <w:pBdr>
                <w:top w:val="nil"/>
                <w:left w:val="nil"/>
                <w:bottom w:val="nil"/>
                <w:right w:val="nil"/>
                <w:between w:val="nil"/>
              </w:pBdr>
              <w:spacing w:line="276" w:lineRule="auto"/>
              <w:rPr>
                <w:color w:val="000000"/>
              </w:rPr>
            </w:pPr>
          </w:p>
        </w:tc>
        <w:tc>
          <w:tcPr>
            <w:tcW w:w="7213" w:type="dxa"/>
            <w:shd w:val="clear" w:color="auto" w:fill="auto"/>
          </w:tcPr>
          <w:p w:rsidR="00D809E6" w:rsidRDefault="00325A14">
            <w:pPr>
              <w:spacing w:before="60" w:after="60"/>
              <w:jc w:val="both"/>
              <w:rPr>
                <w:b/>
                <w:i/>
              </w:rPr>
            </w:pPr>
            <w:r>
              <w:rPr>
                <w:b/>
                <w:i/>
              </w:rPr>
              <w:t xml:space="preserve">A/ </w:t>
            </w:r>
            <w:r>
              <w:rPr>
                <w:b/>
              </w:rPr>
              <w:t xml:space="preserve">Tóm tắt các nội dung chính trên lớp: </w:t>
            </w:r>
            <w:r>
              <w:rPr>
                <w:i/>
              </w:rPr>
              <w:t>(9.5 tiết)</w:t>
            </w:r>
          </w:p>
          <w:p w:rsidR="00D809E6" w:rsidRDefault="00325A14">
            <w:pPr>
              <w:spacing w:before="60" w:after="60"/>
              <w:jc w:val="both"/>
              <w:rPr>
                <w:b/>
                <w:i/>
              </w:rPr>
            </w:pPr>
            <w:r>
              <w:rPr>
                <w:b/>
              </w:rPr>
              <w:t xml:space="preserve">Nội dung GD lý thuyết: </w:t>
            </w:r>
            <w:r>
              <w:rPr>
                <w:i/>
              </w:rPr>
              <w:t>(7 tiết)</w:t>
            </w:r>
          </w:p>
          <w:p w:rsidR="00D809E6" w:rsidRDefault="00325A14">
            <w:pPr>
              <w:spacing w:before="60" w:after="60"/>
              <w:jc w:val="both"/>
            </w:pPr>
            <w:r>
              <w:t>5.1. HDFS</w:t>
            </w:r>
          </w:p>
          <w:p w:rsidR="00D809E6" w:rsidRDefault="00325A14">
            <w:pPr>
              <w:spacing w:before="60" w:after="60"/>
              <w:jc w:val="both"/>
            </w:pPr>
            <w:r>
              <w:t>5.2. Hadoop MapReduce</w:t>
            </w:r>
          </w:p>
          <w:p w:rsidR="00D809E6" w:rsidRDefault="00325A14">
            <w:pPr>
              <w:spacing w:before="60" w:after="60"/>
              <w:jc w:val="both"/>
            </w:pPr>
            <w:r>
              <w:t>5.3. Hadoop I/O</w:t>
            </w:r>
          </w:p>
          <w:p w:rsidR="00D809E6" w:rsidRDefault="00325A14">
            <w:pPr>
              <w:spacing w:before="60" w:after="60"/>
              <w:jc w:val="both"/>
            </w:pPr>
            <w:r>
              <w:t>5.4. Triển khai Hadoop</w:t>
            </w:r>
          </w:p>
          <w:p w:rsidR="00D809E6" w:rsidRDefault="00325A14">
            <w:pPr>
              <w:spacing w:before="60" w:after="60"/>
              <w:jc w:val="both"/>
              <w:rPr>
                <w:i/>
              </w:rPr>
            </w:pPr>
            <w:r>
              <w:rPr>
                <w:b/>
              </w:rPr>
              <w:t xml:space="preserve">Nội dung giảng dạy thực hành/thực nghiệm: </w:t>
            </w:r>
            <w:r>
              <w:rPr>
                <w:i/>
              </w:rPr>
              <w:t>(2.5 tiết)</w:t>
            </w:r>
          </w:p>
          <w:p w:rsidR="00D809E6" w:rsidRDefault="00325A14">
            <w:pPr>
              <w:spacing w:before="60" w:after="60"/>
              <w:jc w:val="both"/>
              <w:rPr>
                <w:i/>
              </w:rPr>
            </w:pPr>
            <w:r>
              <w:t>Bài 2: Thực hành triển khai Hadoop</w:t>
            </w:r>
          </w:p>
        </w:tc>
        <w:tc>
          <w:tcPr>
            <w:tcW w:w="1413" w:type="dxa"/>
            <w:shd w:val="clear" w:color="auto" w:fill="auto"/>
          </w:tcPr>
          <w:p w:rsidR="00D809E6" w:rsidRDefault="00D809E6">
            <w:pPr>
              <w:pBdr>
                <w:top w:val="nil"/>
                <w:left w:val="nil"/>
                <w:bottom w:val="nil"/>
                <w:right w:val="nil"/>
                <w:between w:val="nil"/>
              </w:pBdr>
              <w:jc w:val="center"/>
              <w:rPr>
                <w:color w:val="000000"/>
              </w:rPr>
            </w:pPr>
          </w:p>
          <w:p w:rsidR="00D809E6" w:rsidRDefault="00325A14">
            <w:pPr>
              <w:pBdr>
                <w:top w:val="nil"/>
                <w:left w:val="nil"/>
                <w:bottom w:val="nil"/>
                <w:right w:val="nil"/>
                <w:between w:val="nil"/>
              </w:pBdr>
              <w:jc w:val="center"/>
              <w:rPr>
                <w:color w:val="000000"/>
              </w:rPr>
            </w:pPr>
            <w:r>
              <w:rPr>
                <w:color w:val="000000"/>
              </w:rPr>
              <w:t>K1, K3, K4, K5</w:t>
            </w:r>
          </w:p>
        </w:tc>
      </w:tr>
      <w:tr w:rsidR="00D809E6">
        <w:trPr>
          <w:trHeight w:val="720"/>
        </w:trPr>
        <w:tc>
          <w:tcPr>
            <w:tcW w:w="945" w:type="dxa"/>
            <w:vMerge/>
            <w:shd w:val="clear" w:color="auto" w:fill="auto"/>
            <w:vAlign w:val="center"/>
          </w:tcPr>
          <w:p w:rsidR="00D809E6" w:rsidRDefault="00D809E6">
            <w:pPr>
              <w:widowControl w:val="0"/>
              <w:pBdr>
                <w:top w:val="nil"/>
                <w:left w:val="nil"/>
                <w:bottom w:val="nil"/>
                <w:right w:val="nil"/>
                <w:between w:val="nil"/>
              </w:pBdr>
              <w:spacing w:line="276" w:lineRule="auto"/>
              <w:rPr>
                <w:color w:val="000000"/>
              </w:rPr>
            </w:pPr>
          </w:p>
        </w:tc>
        <w:tc>
          <w:tcPr>
            <w:tcW w:w="7213" w:type="dxa"/>
            <w:shd w:val="clear" w:color="auto" w:fill="auto"/>
          </w:tcPr>
          <w:p w:rsidR="00D809E6" w:rsidRDefault="00325A14">
            <w:pPr>
              <w:spacing w:before="60" w:after="60"/>
              <w:jc w:val="both"/>
              <w:rPr>
                <w:i/>
              </w:rPr>
            </w:pPr>
            <w:r>
              <w:rPr>
                <w:b/>
                <w:i/>
              </w:rPr>
              <w:t>B/</w:t>
            </w:r>
            <w:r>
              <w:rPr>
                <w:i/>
              </w:rPr>
              <w:t xml:space="preserve"> </w:t>
            </w:r>
            <w:r>
              <w:rPr>
                <w:b/>
              </w:rPr>
              <w:t>Các nội dung cần tự học ở nhà</w:t>
            </w:r>
            <w:r>
              <w:t>:</w:t>
            </w:r>
            <w:r>
              <w:rPr>
                <w:i/>
              </w:rPr>
              <w:t xml:space="preserve"> (19 tiết)</w:t>
            </w:r>
          </w:p>
          <w:p w:rsidR="00D809E6" w:rsidRDefault="00325A14">
            <w:pPr>
              <w:spacing w:before="60" w:after="60"/>
              <w:jc w:val="both"/>
              <w:rPr>
                <w:b/>
                <w:i/>
              </w:rPr>
            </w:pPr>
            <w:r>
              <w:t xml:space="preserve">  Làm bài tập trong giáo trình và thực hành trên máy tính</w:t>
            </w:r>
          </w:p>
        </w:tc>
        <w:tc>
          <w:tcPr>
            <w:tcW w:w="1413" w:type="dxa"/>
            <w:shd w:val="clear" w:color="auto" w:fill="auto"/>
          </w:tcPr>
          <w:p w:rsidR="00D809E6" w:rsidRDefault="00325A14">
            <w:pPr>
              <w:pBdr>
                <w:top w:val="nil"/>
                <w:left w:val="nil"/>
                <w:bottom w:val="nil"/>
                <w:right w:val="nil"/>
                <w:between w:val="nil"/>
              </w:pBdr>
              <w:jc w:val="center"/>
              <w:rPr>
                <w:color w:val="000000"/>
              </w:rPr>
            </w:pPr>
            <w:r>
              <w:rPr>
                <w:color w:val="000000"/>
              </w:rPr>
              <w:t>K1, K3, K4, K5</w:t>
            </w:r>
          </w:p>
        </w:tc>
      </w:tr>
      <w:tr w:rsidR="00D809E6">
        <w:trPr>
          <w:trHeight w:val="500"/>
        </w:trPr>
        <w:tc>
          <w:tcPr>
            <w:tcW w:w="945" w:type="dxa"/>
            <w:vMerge w:val="restart"/>
            <w:shd w:val="clear" w:color="auto" w:fill="auto"/>
            <w:vAlign w:val="center"/>
          </w:tcPr>
          <w:p w:rsidR="00D809E6" w:rsidRDefault="00325A14">
            <w:pPr>
              <w:jc w:val="center"/>
            </w:pPr>
            <w:r>
              <w:t>12-15</w:t>
            </w:r>
          </w:p>
        </w:tc>
        <w:tc>
          <w:tcPr>
            <w:tcW w:w="7213" w:type="dxa"/>
            <w:shd w:val="clear" w:color="auto" w:fill="auto"/>
            <w:vAlign w:val="center"/>
          </w:tcPr>
          <w:p w:rsidR="00D809E6" w:rsidRDefault="00325A14">
            <w:pPr>
              <w:pBdr>
                <w:top w:val="nil"/>
                <w:left w:val="nil"/>
                <w:bottom w:val="nil"/>
                <w:right w:val="nil"/>
                <w:between w:val="nil"/>
              </w:pBdr>
              <w:rPr>
                <w:b/>
                <w:i/>
                <w:color w:val="000000"/>
              </w:rPr>
            </w:pPr>
            <w:r>
              <w:rPr>
                <w:b/>
                <w:i/>
                <w:color w:val="000000"/>
              </w:rPr>
              <w:t>Chương 6:</w:t>
            </w:r>
            <w:r>
              <w:rPr>
                <w:color w:val="000000"/>
              </w:rPr>
              <w:t xml:space="preserve"> </w:t>
            </w:r>
            <w:r>
              <w:rPr>
                <w:b/>
                <w:i/>
              </w:rPr>
              <w:t>Bản chất Apache Spark</w:t>
            </w:r>
          </w:p>
        </w:tc>
        <w:tc>
          <w:tcPr>
            <w:tcW w:w="1413" w:type="dxa"/>
            <w:shd w:val="clear" w:color="auto" w:fill="auto"/>
          </w:tcPr>
          <w:p w:rsidR="00D809E6" w:rsidRDefault="00D809E6">
            <w:pPr>
              <w:pBdr>
                <w:top w:val="nil"/>
                <w:left w:val="nil"/>
                <w:bottom w:val="nil"/>
                <w:right w:val="nil"/>
                <w:between w:val="nil"/>
              </w:pBdr>
              <w:jc w:val="center"/>
              <w:rPr>
                <w:color w:val="000000"/>
              </w:rPr>
            </w:pPr>
          </w:p>
        </w:tc>
      </w:tr>
      <w:tr w:rsidR="00D809E6">
        <w:trPr>
          <w:trHeight w:val="720"/>
        </w:trPr>
        <w:tc>
          <w:tcPr>
            <w:tcW w:w="945" w:type="dxa"/>
            <w:vMerge/>
            <w:shd w:val="clear" w:color="auto" w:fill="auto"/>
            <w:vAlign w:val="center"/>
          </w:tcPr>
          <w:p w:rsidR="00D809E6" w:rsidRDefault="00D809E6">
            <w:pPr>
              <w:widowControl w:val="0"/>
              <w:pBdr>
                <w:top w:val="nil"/>
                <w:left w:val="nil"/>
                <w:bottom w:val="nil"/>
                <w:right w:val="nil"/>
                <w:between w:val="nil"/>
              </w:pBdr>
              <w:spacing w:line="276" w:lineRule="auto"/>
              <w:rPr>
                <w:color w:val="000000"/>
              </w:rPr>
            </w:pPr>
          </w:p>
        </w:tc>
        <w:tc>
          <w:tcPr>
            <w:tcW w:w="7213" w:type="dxa"/>
            <w:shd w:val="clear" w:color="auto" w:fill="auto"/>
          </w:tcPr>
          <w:p w:rsidR="00D809E6" w:rsidRDefault="00325A14">
            <w:pPr>
              <w:spacing w:before="60" w:after="60"/>
              <w:jc w:val="both"/>
              <w:rPr>
                <w:b/>
                <w:i/>
              </w:rPr>
            </w:pPr>
            <w:r>
              <w:rPr>
                <w:b/>
                <w:i/>
              </w:rPr>
              <w:t xml:space="preserve">A/ </w:t>
            </w:r>
            <w:r>
              <w:rPr>
                <w:b/>
              </w:rPr>
              <w:t xml:space="preserve">Tóm tắt các nội dung chính trên lớp: </w:t>
            </w:r>
            <w:r>
              <w:rPr>
                <w:i/>
              </w:rPr>
              <w:t>(11 tiết)</w:t>
            </w:r>
          </w:p>
          <w:p w:rsidR="00D809E6" w:rsidRDefault="00325A14">
            <w:pPr>
              <w:spacing w:before="60" w:after="60"/>
              <w:jc w:val="both"/>
              <w:rPr>
                <w:b/>
                <w:i/>
              </w:rPr>
            </w:pPr>
            <w:r>
              <w:rPr>
                <w:b/>
              </w:rPr>
              <w:t xml:space="preserve">Nội dung GD lý thuyết: </w:t>
            </w:r>
            <w:r>
              <w:rPr>
                <w:i/>
              </w:rPr>
              <w:t>(8.5 tiết)</w:t>
            </w:r>
          </w:p>
          <w:p w:rsidR="00D809E6" w:rsidRDefault="00325A14">
            <w:pPr>
              <w:spacing w:before="60" w:after="60"/>
              <w:jc w:val="both"/>
            </w:pPr>
            <w:r>
              <w:t>6.1. Giới thiệu</w:t>
            </w:r>
          </w:p>
          <w:p w:rsidR="00D809E6" w:rsidRDefault="00325A14">
            <w:pPr>
              <w:spacing w:before="60" w:after="60"/>
              <w:jc w:val="both"/>
            </w:pPr>
            <w:r>
              <w:t>6.2. Phân tích một ứng dụng Spark</w:t>
            </w:r>
          </w:p>
          <w:p w:rsidR="00D809E6" w:rsidRDefault="00325A14">
            <w:pPr>
              <w:spacing w:before="60" w:after="60"/>
              <w:jc w:val="both"/>
            </w:pPr>
            <w:r>
              <w:t>6.3. Triển khai Spark</w:t>
            </w:r>
          </w:p>
          <w:p w:rsidR="00D809E6" w:rsidRDefault="00325A14">
            <w:pPr>
              <w:spacing w:before="60" w:after="60"/>
              <w:jc w:val="both"/>
            </w:pPr>
            <w:r>
              <w:t>6.4. Các tập dữ liệu phân tán RDD</w:t>
            </w:r>
          </w:p>
          <w:p w:rsidR="00D809E6" w:rsidRDefault="00325A14">
            <w:pPr>
              <w:spacing w:before="60" w:after="60"/>
              <w:jc w:val="both"/>
            </w:pPr>
            <w:r>
              <w:t>6.5. Đếm từ với Spark</w:t>
            </w:r>
          </w:p>
          <w:p w:rsidR="00D809E6" w:rsidRDefault="00325A14">
            <w:pPr>
              <w:spacing w:before="60" w:after="60"/>
              <w:jc w:val="both"/>
            </w:pPr>
            <w:r>
              <w:t>6.6. Các chủ đề nâng cao</w:t>
            </w:r>
          </w:p>
          <w:p w:rsidR="00D809E6" w:rsidRDefault="00325A14">
            <w:pPr>
              <w:spacing w:before="60" w:after="60"/>
              <w:jc w:val="both"/>
            </w:pPr>
            <w:r>
              <w:t>6.7. Caching và lưu trữ</w:t>
            </w:r>
          </w:p>
          <w:p w:rsidR="00D809E6" w:rsidRDefault="00325A14">
            <w:pPr>
              <w:spacing w:before="60" w:after="60"/>
              <w:jc w:val="both"/>
            </w:pPr>
            <w:r>
              <w:t>6.8. Phân bổ tài nguyên</w:t>
            </w:r>
          </w:p>
          <w:p w:rsidR="00D809E6" w:rsidRDefault="00325A14">
            <w:pPr>
              <w:spacing w:before="60" w:after="60"/>
              <w:jc w:val="both"/>
            </w:pPr>
            <w:r>
              <w:t>6.9. Xáo dữ liệu</w:t>
            </w:r>
          </w:p>
          <w:p w:rsidR="00D809E6" w:rsidRDefault="00325A14">
            <w:pPr>
              <w:spacing w:before="60" w:after="60"/>
              <w:jc w:val="both"/>
              <w:rPr>
                <w:i/>
              </w:rPr>
            </w:pPr>
            <w:r>
              <w:rPr>
                <w:b/>
              </w:rPr>
              <w:t xml:space="preserve">Nội dung giảng dạy thực hành/thực nghiệm: </w:t>
            </w:r>
            <w:r>
              <w:rPr>
                <w:i/>
              </w:rPr>
              <w:t>(2.5 tiết)</w:t>
            </w:r>
          </w:p>
          <w:p w:rsidR="00D809E6" w:rsidRDefault="00325A14">
            <w:pPr>
              <w:spacing w:before="60" w:after="60"/>
              <w:jc w:val="both"/>
              <w:rPr>
                <w:i/>
              </w:rPr>
            </w:pPr>
            <w:r>
              <w:t>Bài 3: Thực hành triển khai Spark</w:t>
            </w:r>
          </w:p>
        </w:tc>
        <w:tc>
          <w:tcPr>
            <w:tcW w:w="1413" w:type="dxa"/>
            <w:shd w:val="clear" w:color="auto" w:fill="auto"/>
          </w:tcPr>
          <w:p w:rsidR="00D809E6" w:rsidRDefault="00D809E6">
            <w:pPr>
              <w:pBdr>
                <w:top w:val="nil"/>
                <w:left w:val="nil"/>
                <w:bottom w:val="nil"/>
                <w:right w:val="nil"/>
                <w:between w:val="nil"/>
              </w:pBdr>
              <w:jc w:val="center"/>
              <w:rPr>
                <w:color w:val="000000"/>
              </w:rPr>
            </w:pPr>
          </w:p>
          <w:p w:rsidR="00D809E6" w:rsidRDefault="00325A14">
            <w:pPr>
              <w:pBdr>
                <w:top w:val="nil"/>
                <w:left w:val="nil"/>
                <w:bottom w:val="nil"/>
                <w:right w:val="nil"/>
                <w:between w:val="nil"/>
              </w:pBdr>
              <w:jc w:val="center"/>
              <w:rPr>
                <w:color w:val="000000"/>
              </w:rPr>
            </w:pPr>
            <w:r>
              <w:rPr>
                <w:color w:val="000000"/>
              </w:rPr>
              <w:t>K1, K3, K4, K5</w:t>
            </w:r>
          </w:p>
        </w:tc>
      </w:tr>
      <w:tr w:rsidR="00D809E6">
        <w:trPr>
          <w:trHeight w:val="720"/>
        </w:trPr>
        <w:tc>
          <w:tcPr>
            <w:tcW w:w="945" w:type="dxa"/>
            <w:vMerge/>
            <w:shd w:val="clear" w:color="auto" w:fill="auto"/>
            <w:vAlign w:val="center"/>
          </w:tcPr>
          <w:p w:rsidR="00D809E6" w:rsidRDefault="00D809E6">
            <w:pPr>
              <w:widowControl w:val="0"/>
              <w:pBdr>
                <w:top w:val="nil"/>
                <w:left w:val="nil"/>
                <w:bottom w:val="nil"/>
                <w:right w:val="nil"/>
                <w:between w:val="nil"/>
              </w:pBdr>
              <w:spacing w:line="276" w:lineRule="auto"/>
              <w:rPr>
                <w:color w:val="000000"/>
              </w:rPr>
            </w:pPr>
          </w:p>
        </w:tc>
        <w:tc>
          <w:tcPr>
            <w:tcW w:w="7213" w:type="dxa"/>
            <w:shd w:val="clear" w:color="auto" w:fill="auto"/>
          </w:tcPr>
          <w:p w:rsidR="00D809E6" w:rsidRDefault="00325A14">
            <w:pPr>
              <w:spacing w:before="60" w:after="60"/>
              <w:jc w:val="both"/>
              <w:rPr>
                <w:i/>
              </w:rPr>
            </w:pPr>
            <w:r>
              <w:rPr>
                <w:b/>
                <w:i/>
              </w:rPr>
              <w:t>B/</w:t>
            </w:r>
            <w:r>
              <w:rPr>
                <w:i/>
              </w:rPr>
              <w:t xml:space="preserve"> </w:t>
            </w:r>
            <w:r>
              <w:rPr>
                <w:b/>
              </w:rPr>
              <w:t>Các nội dung cần tự học ở nhà</w:t>
            </w:r>
            <w:r>
              <w:t>:</w:t>
            </w:r>
            <w:r>
              <w:rPr>
                <w:i/>
              </w:rPr>
              <w:t xml:space="preserve"> (22 tiết)</w:t>
            </w:r>
          </w:p>
          <w:p w:rsidR="00D809E6" w:rsidRDefault="00325A14">
            <w:pPr>
              <w:spacing w:before="60" w:after="60"/>
              <w:jc w:val="both"/>
              <w:rPr>
                <w:b/>
                <w:i/>
              </w:rPr>
            </w:pPr>
            <w:r>
              <w:t>Làm bài tập trong giáo trình, thực hành trên máy tính</w:t>
            </w:r>
          </w:p>
        </w:tc>
        <w:tc>
          <w:tcPr>
            <w:tcW w:w="1413" w:type="dxa"/>
            <w:shd w:val="clear" w:color="auto" w:fill="auto"/>
          </w:tcPr>
          <w:p w:rsidR="00D809E6" w:rsidRDefault="00325A14">
            <w:pPr>
              <w:pBdr>
                <w:top w:val="nil"/>
                <w:left w:val="nil"/>
                <w:bottom w:val="nil"/>
                <w:right w:val="nil"/>
                <w:between w:val="nil"/>
              </w:pBdr>
              <w:jc w:val="center"/>
              <w:rPr>
                <w:color w:val="000000"/>
              </w:rPr>
            </w:pPr>
            <w:r>
              <w:rPr>
                <w:color w:val="000000"/>
              </w:rPr>
              <w:t>K1, K3, K4, K5</w:t>
            </w:r>
          </w:p>
        </w:tc>
      </w:tr>
    </w:tbl>
    <w:p w:rsidR="00D809E6" w:rsidRDefault="00325A14">
      <w:pPr>
        <w:spacing w:before="200" w:after="120"/>
        <w:jc w:val="both"/>
        <w:rPr>
          <w:b/>
        </w:rPr>
      </w:pPr>
      <w:r>
        <w:rPr>
          <w:b/>
        </w:rPr>
        <w:t>IX. Yêu cầu của giảng viên đối với học phần:</w:t>
      </w:r>
    </w:p>
    <w:p w:rsidR="00D809E6" w:rsidRDefault="00325A14">
      <w:pPr>
        <w:jc w:val="both"/>
      </w:pPr>
      <w:r>
        <w:t>- Phòng học, thực hành: phòng học có đầy đủ bàn, ghế, bảng, micro, máy chiếu, máy tính</w:t>
      </w:r>
    </w:p>
    <w:p w:rsidR="00D809E6" w:rsidRDefault="00325A14">
      <w:pPr>
        <w:jc w:val="both"/>
      </w:pPr>
      <w:r>
        <w:t>- Phương tiện phục vụ giảng dạy: có đầy đủ giáo trình, bài giảng và tài liệu tham khảo</w:t>
      </w:r>
    </w:p>
    <w:p w:rsidR="00D809E6" w:rsidRDefault="00325A14">
      <w:pPr>
        <w:jc w:val="both"/>
      </w:pPr>
      <w:r>
        <w:t>- Các phương tiện khác: có đầy đủ phần mềm máy tính</w:t>
      </w:r>
    </w:p>
    <w:p w:rsidR="00D809E6" w:rsidRDefault="00325A14">
      <w:pPr>
        <w:jc w:val="both"/>
      </w:pPr>
      <w:r>
        <w:t>- E-learning: phần mềm dạy trực tuyến (MS Teams, …), máy tính, hệ thống máy chủ và hạ tầng kết nối mạng Internet với băng thông đáp ứng nhu cầu người dùng, không để xảy ra nghẽn mạng hay quá tải. Phòng học trực tuyến đầy đủ ánh sáng, cách âm tốt, thông thoáng, ngăn nắp, gọn gàng, sạch sẽ.</w:t>
      </w:r>
    </w:p>
    <w:p w:rsidR="00D809E6" w:rsidRDefault="00325A14">
      <w:pPr>
        <w:ind w:left="4320" w:firstLine="720"/>
        <w:jc w:val="center"/>
        <w:rPr>
          <w:i/>
        </w:rPr>
      </w:pPr>
      <w:r>
        <w:rPr>
          <w:i/>
        </w:rPr>
        <w:t xml:space="preserve">Hà Nội, ngày </w:t>
      </w:r>
      <w:r w:rsidR="00203D0D">
        <w:rPr>
          <w:i/>
        </w:rPr>
        <w:t xml:space="preserve">   </w:t>
      </w:r>
      <w:r>
        <w:rPr>
          <w:i/>
        </w:rPr>
        <w:t xml:space="preserve"> tháng  </w:t>
      </w:r>
      <w:r w:rsidR="00203D0D">
        <w:rPr>
          <w:i/>
        </w:rPr>
        <w:t xml:space="preserve">   </w:t>
      </w:r>
      <w:r>
        <w:rPr>
          <w:i/>
        </w:rPr>
        <w:t xml:space="preserve">năm </w:t>
      </w:r>
    </w:p>
    <w:tbl>
      <w:tblPr>
        <w:tblStyle w:val="affa"/>
        <w:tblW w:w="9355" w:type="dxa"/>
        <w:tblLayout w:type="fixed"/>
        <w:tblLook w:val="0000" w:firstRow="0" w:lastRow="0" w:firstColumn="0" w:lastColumn="0" w:noHBand="0" w:noVBand="0"/>
      </w:tblPr>
      <w:tblGrid>
        <w:gridCol w:w="4682"/>
        <w:gridCol w:w="4673"/>
      </w:tblGrid>
      <w:tr w:rsidR="00D809E6">
        <w:trPr>
          <w:trHeight w:val="1020"/>
        </w:trPr>
        <w:tc>
          <w:tcPr>
            <w:tcW w:w="4682" w:type="dxa"/>
            <w:shd w:val="clear" w:color="auto" w:fill="auto"/>
          </w:tcPr>
          <w:p w:rsidR="00D809E6" w:rsidRDefault="00325A14">
            <w:pPr>
              <w:jc w:val="center"/>
              <w:rPr>
                <w:b/>
              </w:rPr>
            </w:pPr>
            <w:r>
              <w:rPr>
                <w:b/>
              </w:rPr>
              <w:t>TRƯỞNG BỘ MÔN</w:t>
            </w:r>
          </w:p>
          <w:p w:rsidR="00D809E6" w:rsidRDefault="00325A14">
            <w:pPr>
              <w:jc w:val="center"/>
              <w:rPr>
                <w:i/>
              </w:rPr>
            </w:pPr>
            <w:r>
              <w:rPr>
                <w:i/>
              </w:rPr>
              <w:t>(Ký và ghi rõ họ tên)</w:t>
            </w:r>
          </w:p>
          <w:p w:rsidR="00D809E6" w:rsidRDefault="00D809E6">
            <w:pPr>
              <w:rPr>
                <w:b/>
              </w:rPr>
            </w:pPr>
          </w:p>
          <w:p w:rsidR="00D809E6" w:rsidRDefault="00D809E6">
            <w:pPr>
              <w:rPr>
                <w:b/>
              </w:rPr>
            </w:pPr>
          </w:p>
          <w:p w:rsidR="00D809E6" w:rsidRDefault="00D809E6">
            <w:pPr>
              <w:rPr>
                <w:b/>
              </w:rPr>
            </w:pPr>
          </w:p>
          <w:p w:rsidR="00D809E6" w:rsidRDefault="00D809E6">
            <w:pPr>
              <w:rPr>
                <w:b/>
              </w:rPr>
            </w:pPr>
          </w:p>
        </w:tc>
        <w:tc>
          <w:tcPr>
            <w:tcW w:w="4673" w:type="dxa"/>
            <w:shd w:val="clear" w:color="auto" w:fill="auto"/>
          </w:tcPr>
          <w:p w:rsidR="00D809E6" w:rsidRDefault="00325A14">
            <w:pPr>
              <w:jc w:val="center"/>
              <w:rPr>
                <w:b/>
              </w:rPr>
            </w:pPr>
            <w:r>
              <w:rPr>
                <w:b/>
              </w:rPr>
              <w:t>GIẢNG VIÊN BIÊN SOẠN</w:t>
            </w:r>
          </w:p>
          <w:p w:rsidR="00D809E6" w:rsidRDefault="00325A14">
            <w:pPr>
              <w:jc w:val="center"/>
              <w:rPr>
                <w:i/>
              </w:rPr>
            </w:pPr>
            <w:r>
              <w:rPr>
                <w:i/>
              </w:rPr>
              <w:t>(Ký và ghi rõ họ tên)</w:t>
            </w:r>
          </w:p>
          <w:p w:rsidR="00D809E6" w:rsidRDefault="00D809E6">
            <w:pPr>
              <w:rPr>
                <w:i/>
              </w:rPr>
            </w:pPr>
          </w:p>
          <w:p w:rsidR="00D809E6" w:rsidRDefault="00D809E6">
            <w:pPr>
              <w:rPr>
                <w:i/>
              </w:rPr>
            </w:pPr>
          </w:p>
          <w:p w:rsidR="00D809E6" w:rsidRDefault="00D809E6">
            <w:pPr>
              <w:rPr>
                <w:i/>
              </w:rPr>
            </w:pPr>
          </w:p>
          <w:p w:rsidR="00D809E6" w:rsidRDefault="00325A14">
            <w:pPr>
              <w:jc w:val="center"/>
              <w:rPr>
                <w:i/>
              </w:rPr>
            </w:pPr>
            <w:r>
              <w:rPr>
                <w:i/>
              </w:rPr>
              <w:t>Nguyễn Hoàng Huy</w:t>
            </w:r>
          </w:p>
          <w:p w:rsidR="00D809E6" w:rsidRDefault="00D809E6">
            <w:pPr>
              <w:jc w:val="center"/>
              <w:rPr>
                <w:i/>
              </w:rPr>
            </w:pPr>
          </w:p>
        </w:tc>
      </w:tr>
    </w:tbl>
    <w:p w:rsidR="00D809E6" w:rsidRDefault="00325A14">
      <w:pPr>
        <w:ind w:left="720"/>
        <w:rPr>
          <w:b/>
        </w:rPr>
      </w:pPr>
      <w:r>
        <w:t xml:space="preserve">       </w:t>
      </w:r>
      <w:r w:rsidR="00203D0D">
        <w:rPr>
          <w:b/>
        </w:rPr>
        <w:t xml:space="preserve">TRƯỞNG KHOA     </w:t>
      </w:r>
      <w:r w:rsidR="00203D0D">
        <w:rPr>
          <w:b/>
        </w:rPr>
        <w:tab/>
      </w:r>
      <w:r w:rsidR="00203D0D">
        <w:rPr>
          <w:b/>
        </w:rPr>
        <w:tab/>
      </w:r>
      <w:r w:rsidR="00203D0D">
        <w:rPr>
          <w:b/>
        </w:rPr>
        <w:tab/>
        <w:t xml:space="preserve">                       GIÁM ĐỐC</w:t>
      </w:r>
    </w:p>
    <w:p w:rsidR="00D809E6" w:rsidRDefault="00325A14">
      <w:pPr>
        <w:rPr>
          <w:b/>
        </w:rPr>
      </w:pPr>
      <w:r>
        <w:t xml:space="preserve">                   </w:t>
      </w:r>
      <w:r>
        <w:rPr>
          <w:i/>
        </w:rPr>
        <w:t>(Ký và ghi rõ họ tên)</w:t>
      </w:r>
      <w:r>
        <w:rPr>
          <w:i/>
        </w:rPr>
        <w:tab/>
      </w:r>
      <w:r>
        <w:rPr>
          <w:i/>
        </w:rPr>
        <w:tab/>
      </w:r>
      <w:r>
        <w:t xml:space="preserve">                      </w:t>
      </w:r>
      <w:r w:rsidR="00203D0D">
        <w:t xml:space="preserve"> </w:t>
      </w:r>
      <w:r>
        <w:t xml:space="preserve">       </w:t>
      </w:r>
      <w:r>
        <w:rPr>
          <w:i/>
        </w:rPr>
        <w:t>(Ký và ghi rõ họ tên)</w:t>
      </w:r>
    </w:p>
    <w:p w:rsidR="00D809E6" w:rsidRDefault="00D809E6">
      <w:pPr>
        <w:rPr>
          <w:b/>
        </w:rPr>
      </w:pPr>
    </w:p>
    <w:p w:rsidR="00D809E6" w:rsidRDefault="00D809E6">
      <w:pPr>
        <w:jc w:val="center"/>
        <w:rPr>
          <w:b/>
        </w:rPr>
      </w:pPr>
    </w:p>
    <w:p w:rsidR="00203D0D" w:rsidRDefault="00203D0D">
      <w:pPr>
        <w:jc w:val="center"/>
        <w:rPr>
          <w:b/>
        </w:rPr>
      </w:pPr>
    </w:p>
    <w:p w:rsidR="00203D0D" w:rsidRDefault="00203D0D">
      <w:pPr>
        <w:jc w:val="center"/>
        <w:rPr>
          <w:b/>
        </w:rPr>
      </w:pPr>
    </w:p>
    <w:p w:rsidR="00203D0D" w:rsidRDefault="00203D0D">
      <w:pPr>
        <w:jc w:val="center"/>
        <w:rPr>
          <w:b/>
        </w:rPr>
      </w:pPr>
    </w:p>
    <w:p w:rsidR="00203D0D" w:rsidRDefault="00203D0D">
      <w:pPr>
        <w:jc w:val="center"/>
        <w:rPr>
          <w:b/>
        </w:rPr>
      </w:pPr>
    </w:p>
    <w:p w:rsidR="00203D0D" w:rsidRDefault="00203D0D">
      <w:pPr>
        <w:jc w:val="center"/>
        <w:rPr>
          <w:b/>
        </w:rPr>
      </w:pPr>
    </w:p>
    <w:p w:rsidR="00203D0D" w:rsidRDefault="00203D0D">
      <w:pPr>
        <w:jc w:val="center"/>
        <w:rPr>
          <w:b/>
        </w:rPr>
      </w:pPr>
    </w:p>
    <w:p w:rsidR="00203D0D" w:rsidRDefault="00203D0D">
      <w:pPr>
        <w:jc w:val="center"/>
        <w:rPr>
          <w:b/>
        </w:rPr>
      </w:pPr>
    </w:p>
    <w:p w:rsidR="00203D0D" w:rsidRDefault="00203D0D">
      <w:pPr>
        <w:jc w:val="center"/>
        <w:rPr>
          <w:b/>
        </w:rPr>
      </w:pPr>
    </w:p>
    <w:p w:rsidR="00203D0D" w:rsidRDefault="00203D0D">
      <w:pPr>
        <w:jc w:val="center"/>
        <w:rPr>
          <w:b/>
        </w:rPr>
      </w:pPr>
    </w:p>
    <w:p w:rsidR="00203D0D" w:rsidRDefault="00203D0D">
      <w:pPr>
        <w:jc w:val="center"/>
        <w:rPr>
          <w:b/>
        </w:rPr>
      </w:pPr>
    </w:p>
    <w:p w:rsidR="00D809E6" w:rsidRDefault="00D809E6">
      <w:pPr>
        <w:rPr>
          <w:b/>
        </w:rPr>
      </w:pPr>
    </w:p>
    <w:p w:rsidR="00D809E6" w:rsidRDefault="00D809E6">
      <w:pPr>
        <w:rPr>
          <w:b/>
        </w:rPr>
      </w:pPr>
    </w:p>
    <w:p w:rsidR="00D809E6" w:rsidRDefault="00325A14">
      <w:pPr>
        <w:jc w:val="center"/>
        <w:rPr>
          <w:b/>
        </w:rPr>
      </w:pPr>
      <w:r>
        <w:rPr>
          <w:b/>
        </w:rPr>
        <w:lastRenderedPageBreak/>
        <w:t>PHỤ LỤC</w:t>
      </w:r>
    </w:p>
    <w:p w:rsidR="00D809E6" w:rsidRDefault="00325A14">
      <w:pPr>
        <w:jc w:val="center"/>
        <w:rPr>
          <w:b/>
        </w:rPr>
      </w:pPr>
      <w:r>
        <w:rPr>
          <w:b/>
        </w:rPr>
        <w:t>THÔNG TIN VỀ ĐỘI NGŨ GIẢNG VIÊN GIẢNG DẠY HỌC PHẦN</w:t>
      </w:r>
    </w:p>
    <w:p w:rsidR="00D809E6" w:rsidRDefault="00325A14">
      <w:pPr>
        <w:tabs>
          <w:tab w:val="left" w:pos="360"/>
        </w:tabs>
        <w:spacing w:before="120" w:after="120"/>
        <w:jc w:val="both"/>
        <w:rPr>
          <w:b/>
        </w:rPr>
      </w:pPr>
      <w:r>
        <w:rPr>
          <w:b/>
        </w:rPr>
        <w:t xml:space="preserve">Giảng viên phụ trách học phần </w:t>
      </w:r>
    </w:p>
    <w:tbl>
      <w:tblPr>
        <w:tblStyle w:val="affb"/>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05"/>
        <w:gridCol w:w="4425"/>
      </w:tblGrid>
      <w:tr w:rsidR="00D809E6">
        <w:trPr>
          <w:trHeight w:val="440"/>
        </w:trPr>
        <w:tc>
          <w:tcPr>
            <w:tcW w:w="5205" w:type="dxa"/>
            <w:vAlign w:val="center"/>
          </w:tcPr>
          <w:p w:rsidR="00D809E6" w:rsidRDefault="00325A14">
            <w:pPr>
              <w:tabs>
                <w:tab w:val="left" w:pos="360"/>
              </w:tabs>
            </w:pPr>
            <w:r>
              <w:t>Họ và tên: Nguyễn Hoàng Huy</w:t>
            </w:r>
          </w:p>
          <w:p w:rsidR="00D809E6" w:rsidRDefault="00D809E6">
            <w:pPr>
              <w:tabs>
                <w:tab w:val="left" w:pos="360"/>
              </w:tabs>
            </w:pPr>
          </w:p>
        </w:tc>
        <w:tc>
          <w:tcPr>
            <w:tcW w:w="4425" w:type="dxa"/>
            <w:vAlign w:val="center"/>
          </w:tcPr>
          <w:p w:rsidR="00D809E6" w:rsidRDefault="00325A14">
            <w:pPr>
              <w:tabs>
                <w:tab w:val="left" w:pos="360"/>
              </w:tabs>
            </w:pPr>
            <w:r>
              <w:t>Học hàm, học vị: Tiến sĩ</w:t>
            </w:r>
          </w:p>
          <w:p w:rsidR="00D809E6" w:rsidRDefault="00D809E6">
            <w:pPr>
              <w:tabs>
                <w:tab w:val="left" w:pos="360"/>
              </w:tabs>
            </w:pPr>
          </w:p>
        </w:tc>
      </w:tr>
      <w:tr w:rsidR="00D809E6">
        <w:tc>
          <w:tcPr>
            <w:tcW w:w="5205" w:type="dxa"/>
            <w:vAlign w:val="center"/>
          </w:tcPr>
          <w:p w:rsidR="00D809E6" w:rsidRDefault="00325A14">
            <w:pPr>
              <w:tabs>
                <w:tab w:val="left" w:pos="360"/>
              </w:tabs>
            </w:pPr>
            <w:r>
              <w:t>Địa chỉ cơ quan: Bộ môn TTƯD, Khoa CNTT, Học viện Nông nghiệp Việt Nam</w:t>
            </w:r>
          </w:p>
          <w:p w:rsidR="00D809E6" w:rsidRDefault="00D809E6">
            <w:pPr>
              <w:tabs>
                <w:tab w:val="left" w:pos="360"/>
              </w:tabs>
            </w:pPr>
          </w:p>
        </w:tc>
        <w:tc>
          <w:tcPr>
            <w:tcW w:w="4425" w:type="dxa"/>
            <w:vAlign w:val="center"/>
          </w:tcPr>
          <w:p w:rsidR="00D809E6" w:rsidRDefault="00325A14">
            <w:pPr>
              <w:tabs>
                <w:tab w:val="left" w:pos="360"/>
              </w:tabs>
            </w:pPr>
            <w:r>
              <w:t>Điện thoại liên hệ: 09123 28 010</w:t>
            </w:r>
          </w:p>
          <w:p w:rsidR="00D809E6" w:rsidRDefault="00D809E6">
            <w:pPr>
              <w:tabs>
                <w:tab w:val="left" w:pos="360"/>
              </w:tabs>
            </w:pPr>
          </w:p>
        </w:tc>
      </w:tr>
      <w:tr w:rsidR="00D809E6">
        <w:tc>
          <w:tcPr>
            <w:tcW w:w="5205" w:type="dxa"/>
            <w:vAlign w:val="center"/>
          </w:tcPr>
          <w:p w:rsidR="00D809E6" w:rsidRDefault="00325A14">
            <w:pPr>
              <w:tabs>
                <w:tab w:val="left" w:pos="360"/>
              </w:tabs>
            </w:pPr>
            <w:r>
              <w:t>Email: nhhuy@vnua.edu.vn</w:t>
            </w:r>
          </w:p>
        </w:tc>
        <w:tc>
          <w:tcPr>
            <w:tcW w:w="4425" w:type="dxa"/>
            <w:vAlign w:val="center"/>
          </w:tcPr>
          <w:p w:rsidR="00D809E6" w:rsidRDefault="00325A14">
            <w:pPr>
              <w:tabs>
                <w:tab w:val="left" w:pos="360"/>
              </w:tabs>
            </w:pPr>
            <w:r>
              <w:t>Trang web: http://www.vnua.edu.vn/khoa/fita/nhhuy/</w:t>
            </w:r>
          </w:p>
        </w:tc>
      </w:tr>
      <w:tr w:rsidR="00D809E6">
        <w:tc>
          <w:tcPr>
            <w:tcW w:w="9630" w:type="dxa"/>
            <w:gridSpan w:val="2"/>
            <w:vAlign w:val="center"/>
          </w:tcPr>
          <w:p w:rsidR="00D809E6" w:rsidRDefault="00325A14">
            <w:pPr>
              <w:tabs>
                <w:tab w:val="left" w:pos="360"/>
              </w:tabs>
            </w:pPr>
            <w:r>
              <w:t>Cách liên lạc với giảng viên: qua email</w:t>
            </w:r>
          </w:p>
        </w:tc>
      </w:tr>
    </w:tbl>
    <w:p w:rsidR="00D809E6" w:rsidRDefault="00D809E6">
      <w:pPr>
        <w:tabs>
          <w:tab w:val="left" w:pos="360"/>
        </w:tabs>
        <w:jc w:val="both"/>
        <w:rPr>
          <w:b/>
        </w:rPr>
      </w:pPr>
    </w:p>
    <w:p w:rsidR="00D809E6" w:rsidRDefault="00325A14">
      <w:pPr>
        <w:tabs>
          <w:tab w:val="left" w:pos="360"/>
        </w:tabs>
        <w:spacing w:before="120" w:after="120"/>
        <w:jc w:val="both"/>
        <w:rPr>
          <w:b/>
        </w:rPr>
      </w:pPr>
      <w:r>
        <w:rPr>
          <w:b/>
        </w:rPr>
        <w:t xml:space="preserve">Giảng viên giảng dạy học phần </w:t>
      </w:r>
    </w:p>
    <w:tbl>
      <w:tblPr>
        <w:tblStyle w:val="affc"/>
        <w:tblW w:w="96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05"/>
        <w:gridCol w:w="4485"/>
      </w:tblGrid>
      <w:tr w:rsidR="00D809E6">
        <w:trPr>
          <w:trHeight w:val="440"/>
        </w:trPr>
        <w:tc>
          <w:tcPr>
            <w:tcW w:w="5205" w:type="dxa"/>
            <w:vAlign w:val="center"/>
          </w:tcPr>
          <w:p w:rsidR="00D809E6" w:rsidRDefault="00325A14">
            <w:pPr>
              <w:tabs>
                <w:tab w:val="left" w:pos="360"/>
              </w:tabs>
            </w:pPr>
            <w:r>
              <w:t>Họ và tên: Hoàng Thị Thanh Giang</w:t>
            </w:r>
          </w:p>
          <w:p w:rsidR="00D809E6" w:rsidRDefault="00D809E6">
            <w:pPr>
              <w:tabs>
                <w:tab w:val="left" w:pos="360"/>
              </w:tabs>
            </w:pPr>
          </w:p>
        </w:tc>
        <w:tc>
          <w:tcPr>
            <w:tcW w:w="4485" w:type="dxa"/>
            <w:vAlign w:val="center"/>
          </w:tcPr>
          <w:p w:rsidR="00D809E6" w:rsidRDefault="00325A14">
            <w:pPr>
              <w:tabs>
                <w:tab w:val="left" w:pos="360"/>
              </w:tabs>
            </w:pPr>
            <w:r>
              <w:t>Học hàm, học vị: Thạc sĩ</w:t>
            </w:r>
          </w:p>
          <w:p w:rsidR="00D809E6" w:rsidRDefault="00D809E6">
            <w:pPr>
              <w:tabs>
                <w:tab w:val="left" w:pos="360"/>
              </w:tabs>
            </w:pPr>
          </w:p>
        </w:tc>
      </w:tr>
      <w:tr w:rsidR="00D809E6">
        <w:tc>
          <w:tcPr>
            <w:tcW w:w="5205" w:type="dxa"/>
            <w:vAlign w:val="center"/>
          </w:tcPr>
          <w:p w:rsidR="00D809E6" w:rsidRDefault="00325A14">
            <w:pPr>
              <w:tabs>
                <w:tab w:val="left" w:pos="360"/>
              </w:tabs>
            </w:pPr>
            <w:r>
              <w:t>Địa chỉ cơ quan: Bộ môn TTƯD, Khoa CNTT, Học viện Nông nghiệp Việt Nam</w:t>
            </w:r>
          </w:p>
          <w:p w:rsidR="00D809E6" w:rsidRDefault="00D809E6">
            <w:pPr>
              <w:tabs>
                <w:tab w:val="left" w:pos="360"/>
              </w:tabs>
            </w:pPr>
          </w:p>
        </w:tc>
        <w:tc>
          <w:tcPr>
            <w:tcW w:w="4485" w:type="dxa"/>
            <w:vAlign w:val="center"/>
          </w:tcPr>
          <w:p w:rsidR="00D809E6" w:rsidRDefault="00325A14">
            <w:pPr>
              <w:tabs>
                <w:tab w:val="left" w:pos="360"/>
              </w:tabs>
            </w:pPr>
            <w:r>
              <w:t>Điện thoại liên hệ: 01686978345</w:t>
            </w:r>
          </w:p>
          <w:p w:rsidR="00D809E6" w:rsidRDefault="00D809E6">
            <w:pPr>
              <w:tabs>
                <w:tab w:val="left" w:pos="360"/>
              </w:tabs>
            </w:pPr>
          </w:p>
        </w:tc>
      </w:tr>
      <w:tr w:rsidR="00D809E6">
        <w:tc>
          <w:tcPr>
            <w:tcW w:w="5205" w:type="dxa"/>
            <w:vAlign w:val="center"/>
          </w:tcPr>
          <w:p w:rsidR="00D809E6" w:rsidRDefault="00325A14">
            <w:pPr>
              <w:tabs>
                <w:tab w:val="left" w:pos="360"/>
              </w:tabs>
            </w:pPr>
            <w:r>
              <w:t>Email: httgiang@vnua.edu.vn</w:t>
            </w:r>
          </w:p>
        </w:tc>
        <w:tc>
          <w:tcPr>
            <w:tcW w:w="4485" w:type="dxa"/>
            <w:vAlign w:val="center"/>
          </w:tcPr>
          <w:p w:rsidR="00D809E6" w:rsidRDefault="00325A14">
            <w:pPr>
              <w:tabs>
                <w:tab w:val="left" w:pos="360"/>
              </w:tabs>
            </w:pPr>
            <w:r>
              <w:t>Trang web: http://www.vnua.edu.vn/khoa/fita/httgiang/</w:t>
            </w:r>
          </w:p>
        </w:tc>
      </w:tr>
      <w:tr w:rsidR="00D809E6">
        <w:tc>
          <w:tcPr>
            <w:tcW w:w="9690" w:type="dxa"/>
            <w:gridSpan w:val="2"/>
            <w:vAlign w:val="center"/>
          </w:tcPr>
          <w:p w:rsidR="00D809E6" w:rsidRDefault="00325A14">
            <w:pPr>
              <w:tabs>
                <w:tab w:val="left" w:pos="360"/>
              </w:tabs>
            </w:pPr>
            <w:r>
              <w:t>Cách liên lạc với giảng viên: qua email</w:t>
            </w:r>
          </w:p>
        </w:tc>
      </w:tr>
    </w:tbl>
    <w:p w:rsidR="00D809E6" w:rsidRDefault="00D809E6">
      <w:pPr>
        <w:spacing w:before="120"/>
        <w:jc w:val="both"/>
        <w:rPr>
          <w:b/>
        </w:rPr>
      </w:pPr>
    </w:p>
    <w:p w:rsidR="00D809E6" w:rsidRDefault="00D809E6">
      <w:pPr>
        <w:tabs>
          <w:tab w:val="left" w:pos="360"/>
        </w:tabs>
        <w:jc w:val="both"/>
        <w:rPr>
          <w:b/>
        </w:rPr>
      </w:pPr>
    </w:p>
    <w:p w:rsidR="00D809E6" w:rsidRDefault="00D809E6">
      <w:pPr>
        <w:tabs>
          <w:tab w:val="left" w:pos="360"/>
        </w:tabs>
        <w:jc w:val="both"/>
      </w:pPr>
    </w:p>
    <w:p w:rsidR="00D809E6" w:rsidRDefault="00D809E6">
      <w:pPr>
        <w:tabs>
          <w:tab w:val="left" w:pos="360"/>
        </w:tabs>
        <w:jc w:val="both"/>
      </w:pPr>
    </w:p>
    <w:p w:rsidR="00D809E6" w:rsidRDefault="00D809E6">
      <w:pPr>
        <w:rPr>
          <w:sz w:val="22"/>
          <w:szCs w:val="22"/>
        </w:rPr>
      </w:pPr>
    </w:p>
    <w:p w:rsidR="00D809E6" w:rsidRDefault="00D809E6">
      <w:pPr>
        <w:tabs>
          <w:tab w:val="left" w:pos="5358"/>
        </w:tabs>
        <w:rPr>
          <w:sz w:val="22"/>
          <w:szCs w:val="22"/>
        </w:rPr>
      </w:pPr>
    </w:p>
    <w:p w:rsidR="00D809E6" w:rsidRDefault="00D809E6">
      <w:pPr>
        <w:tabs>
          <w:tab w:val="left" w:pos="5358"/>
        </w:tabs>
        <w:rPr>
          <w:sz w:val="22"/>
          <w:szCs w:val="22"/>
        </w:rPr>
      </w:pPr>
    </w:p>
    <w:p w:rsidR="00D809E6" w:rsidRDefault="00D809E6">
      <w:pPr>
        <w:tabs>
          <w:tab w:val="left" w:pos="5358"/>
        </w:tabs>
      </w:pPr>
    </w:p>
    <w:sectPr w:rsidR="00D809E6">
      <w:footerReference w:type="default" r:id="rId11"/>
      <w:pgSz w:w="11907" w:h="16840"/>
      <w:pgMar w:top="1134" w:right="851" w:bottom="1134" w:left="1701" w:header="567" w:footer="567"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0D11" w:rsidRDefault="00F70D11">
      <w:r>
        <w:separator/>
      </w:r>
    </w:p>
  </w:endnote>
  <w:endnote w:type="continuationSeparator" w:id="0">
    <w:p w:rsidR="00F70D11" w:rsidRDefault="00F70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09E6" w:rsidRDefault="00325A14">
    <w:pPr>
      <w:pBdr>
        <w:top w:val="nil"/>
        <w:left w:val="nil"/>
        <w:bottom w:val="nil"/>
        <w:right w:val="nil"/>
        <w:between w:val="nil"/>
      </w:pBdr>
      <w:tabs>
        <w:tab w:val="center" w:pos="4680"/>
        <w:tab w:val="right" w:pos="9360"/>
      </w:tabs>
      <w:jc w:val="center"/>
      <w:rPr>
        <w:color w:val="000000"/>
        <w:sz w:val="22"/>
        <w:szCs w:val="22"/>
      </w:rPr>
    </w:pPr>
    <w:r>
      <w:rPr>
        <w:color w:val="000000"/>
        <w:sz w:val="22"/>
        <w:szCs w:val="22"/>
      </w:rPr>
      <w:fldChar w:fldCharType="begin"/>
    </w:r>
    <w:r>
      <w:rPr>
        <w:color w:val="000000"/>
        <w:sz w:val="22"/>
        <w:szCs w:val="22"/>
      </w:rPr>
      <w:instrText>PAGE</w:instrText>
    </w:r>
    <w:r>
      <w:rPr>
        <w:color w:val="000000"/>
        <w:sz w:val="22"/>
        <w:szCs w:val="22"/>
      </w:rPr>
      <w:fldChar w:fldCharType="separate"/>
    </w:r>
    <w:r w:rsidR="00A023FD">
      <w:rPr>
        <w:noProof/>
        <w:color w:val="000000"/>
        <w:sz w:val="22"/>
        <w:szCs w:val="22"/>
      </w:rPr>
      <w:t>2</w:t>
    </w:r>
    <w:r>
      <w:rPr>
        <w:color w:val="000000"/>
        <w:sz w:val="22"/>
        <w:szCs w:val="22"/>
      </w:rPr>
      <w:fldChar w:fldCharType="end"/>
    </w:r>
  </w:p>
  <w:p w:rsidR="00D809E6" w:rsidRDefault="00D809E6">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0D11" w:rsidRDefault="00F70D11">
      <w:r>
        <w:separator/>
      </w:r>
    </w:p>
  </w:footnote>
  <w:footnote w:type="continuationSeparator" w:id="0">
    <w:p w:rsidR="00F70D11" w:rsidRDefault="00F70D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283621"/>
    <w:multiLevelType w:val="multilevel"/>
    <w:tmpl w:val="99FE1A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353" w:hanging="359"/>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37EF795E"/>
    <w:multiLevelType w:val="multilevel"/>
    <w:tmpl w:val="9E20B750"/>
    <w:lvl w:ilvl="0">
      <w:start w:val="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09E6"/>
    <w:rsid w:val="00203D0D"/>
    <w:rsid w:val="00325A14"/>
    <w:rsid w:val="003704F1"/>
    <w:rsid w:val="00417EE1"/>
    <w:rsid w:val="00690152"/>
    <w:rsid w:val="007C4C60"/>
    <w:rsid w:val="008D71C6"/>
    <w:rsid w:val="00A023FD"/>
    <w:rsid w:val="00D809E6"/>
    <w:rsid w:val="00F000B1"/>
    <w:rsid w:val="00F70D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spacing w:before="240" w:after="60"/>
      <w:outlineLvl w:val="0"/>
    </w:pPr>
    <w:rPr>
      <w:rFonts w:ascii="Arial" w:eastAsia="Arial" w:hAnsi="Arial" w:cs="Arial"/>
      <w:b/>
      <w:sz w:val="32"/>
      <w:szCs w:val="32"/>
    </w:rPr>
  </w:style>
  <w:style w:type="paragraph" w:styleId="Heading2">
    <w:name w:val="heading 2"/>
    <w:basedOn w:val="Normal"/>
    <w:next w:val="Normal"/>
    <w:pPr>
      <w:keepNext/>
      <w:spacing w:before="240" w:after="60"/>
      <w:outlineLvl w:val="1"/>
    </w:pPr>
    <w:rPr>
      <w:rFonts w:ascii="Cambria" w:eastAsia="Cambria" w:hAnsi="Cambria" w:cs="Cambria"/>
      <w:b/>
      <w:i/>
      <w:sz w:val="28"/>
      <w:szCs w:val="28"/>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spacing w:before="240" w:after="60"/>
      <w:outlineLvl w:val="5"/>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100" w:type="dxa"/>
        <w:left w:w="100" w:type="dxa"/>
        <w:bottom w:w="100" w:type="dxa"/>
        <w:right w:w="100" w:type="dxa"/>
      </w:tblCellMar>
    </w:tblPr>
  </w:style>
  <w:style w:type="table" w:customStyle="1" w:styleId="a2">
    <w:basedOn w:val="TableNormal"/>
    <w:tblPr>
      <w:tblStyleRowBandSize w:val="1"/>
      <w:tblStyleColBandSize w:val="1"/>
      <w:tblInd w:w="0" w:type="dxa"/>
      <w:tblCellMar>
        <w:top w:w="100" w:type="dxa"/>
        <w:left w:w="100" w:type="dxa"/>
        <w:bottom w:w="100" w:type="dxa"/>
        <w:right w:w="100"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15" w:type="dxa"/>
        <w:bottom w:w="0" w:type="dxa"/>
        <w:right w:w="115" w:type="dxa"/>
      </w:tblCellMar>
    </w:tblPr>
  </w:style>
  <w:style w:type="table" w:customStyle="1" w:styleId="aa">
    <w:basedOn w:val="TableNormal"/>
    <w:tblPr>
      <w:tblStyleRowBandSize w:val="1"/>
      <w:tblStyleColBandSize w:val="1"/>
      <w:tblInd w:w="0" w:type="dxa"/>
      <w:tblCellMar>
        <w:top w:w="0" w:type="dxa"/>
        <w:left w:w="115" w:type="dxa"/>
        <w:bottom w:w="0" w:type="dxa"/>
        <w:right w:w="115" w:type="dxa"/>
      </w:tblCellMar>
    </w:tblPr>
  </w:style>
  <w:style w:type="table" w:customStyle="1" w:styleId="ab">
    <w:basedOn w:val="TableNormal"/>
    <w:tblPr>
      <w:tblStyleRowBandSize w:val="1"/>
      <w:tblStyleColBandSize w:val="1"/>
      <w:tblInd w:w="0" w:type="dxa"/>
      <w:tblCellMar>
        <w:top w:w="0" w:type="dxa"/>
        <w:left w:w="115" w:type="dxa"/>
        <w:bottom w:w="0" w:type="dxa"/>
        <w:right w:w="115" w:type="dxa"/>
      </w:tblCellMar>
    </w:tblPr>
  </w:style>
  <w:style w:type="table" w:customStyle="1" w:styleId="ac">
    <w:basedOn w:val="TableNormal"/>
    <w:tblPr>
      <w:tblStyleRowBandSize w:val="1"/>
      <w:tblStyleColBandSize w:val="1"/>
      <w:tblInd w:w="0" w:type="dxa"/>
      <w:tblCellMar>
        <w:top w:w="0" w:type="dxa"/>
        <w:left w:w="115" w:type="dxa"/>
        <w:bottom w:w="0" w:type="dxa"/>
        <w:right w:w="115" w:type="dxa"/>
      </w:tblCellMar>
    </w:tblPr>
  </w:style>
  <w:style w:type="table" w:customStyle="1" w:styleId="ad">
    <w:basedOn w:val="TableNormal"/>
    <w:tblPr>
      <w:tblStyleRowBandSize w:val="1"/>
      <w:tblStyleColBandSize w:val="1"/>
      <w:tblInd w:w="0" w:type="dxa"/>
      <w:tblCellMar>
        <w:top w:w="0" w:type="dxa"/>
        <w:left w:w="115" w:type="dxa"/>
        <w:bottom w:w="0" w:type="dxa"/>
        <w:right w:w="115" w:type="dxa"/>
      </w:tblCellMar>
    </w:tblPr>
  </w:style>
  <w:style w:type="table" w:customStyle="1" w:styleId="ae">
    <w:basedOn w:val="TableNormal"/>
    <w:tblPr>
      <w:tblStyleRowBandSize w:val="1"/>
      <w:tblStyleColBandSize w:val="1"/>
      <w:tblInd w:w="0" w:type="dxa"/>
      <w:tblCellMar>
        <w:top w:w="0" w:type="dxa"/>
        <w:left w:w="115" w:type="dxa"/>
        <w:bottom w:w="0" w:type="dxa"/>
        <w:right w:w="115" w:type="dxa"/>
      </w:tblCellMar>
    </w:tblPr>
  </w:style>
  <w:style w:type="table" w:customStyle="1" w:styleId="af">
    <w:basedOn w:val="TableNormal"/>
    <w:tblPr>
      <w:tblStyleRowBandSize w:val="1"/>
      <w:tblStyleColBandSize w:val="1"/>
      <w:tblInd w:w="0" w:type="dxa"/>
      <w:tblCellMar>
        <w:top w:w="0" w:type="dxa"/>
        <w:left w:w="115" w:type="dxa"/>
        <w:bottom w:w="0" w:type="dxa"/>
        <w:right w:w="115" w:type="dxa"/>
      </w:tblCellMar>
    </w:tblPr>
  </w:style>
  <w:style w:type="table" w:customStyle="1" w:styleId="af0">
    <w:basedOn w:val="TableNormal"/>
    <w:tblPr>
      <w:tblStyleRowBandSize w:val="1"/>
      <w:tblStyleColBandSize w:val="1"/>
      <w:tblInd w:w="0" w:type="dxa"/>
      <w:tblCellMar>
        <w:top w:w="0" w:type="dxa"/>
        <w:left w:w="115" w:type="dxa"/>
        <w:bottom w:w="0" w:type="dxa"/>
        <w:right w:w="115" w:type="dxa"/>
      </w:tblCellMar>
    </w:tblPr>
  </w:style>
  <w:style w:type="table" w:customStyle="1" w:styleId="af1">
    <w:basedOn w:val="TableNormal"/>
    <w:tblPr>
      <w:tblStyleRowBandSize w:val="1"/>
      <w:tblStyleColBandSize w:val="1"/>
      <w:tblInd w:w="0" w:type="dxa"/>
      <w:tblCellMar>
        <w:top w:w="0" w:type="dxa"/>
        <w:left w:w="115" w:type="dxa"/>
        <w:bottom w:w="0" w:type="dxa"/>
        <w:right w:w="115" w:type="dxa"/>
      </w:tblCellMar>
    </w:tblPr>
  </w:style>
  <w:style w:type="table" w:customStyle="1" w:styleId="af2">
    <w:basedOn w:val="TableNormal"/>
    <w:tblPr>
      <w:tblStyleRowBandSize w:val="1"/>
      <w:tblStyleColBandSize w:val="1"/>
      <w:tblInd w:w="0" w:type="dxa"/>
      <w:tblCellMar>
        <w:top w:w="0" w:type="dxa"/>
        <w:left w:w="115" w:type="dxa"/>
        <w:bottom w:w="0" w:type="dxa"/>
        <w:right w:w="115" w:type="dxa"/>
      </w:tblCellMar>
    </w:tblPr>
  </w:style>
  <w:style w:type="table" w:customStyle="1" w:styleId="af3">
    <w:basedOn w:val="TableNormal"/>
    <w:tblPr>
      <w:tblStyleRowBandSize w:val="1"/>
      <w:tblStyleColBandSize w:val="1"/>
      <w:tblInd w:w="0" w:type="dxa"/>
      <w:tblCellMar>
        <w:top w:w="0" w:type="dxa"/>
        <w:left w:w="115" w:type="dxa"/>
        <w:bottom w:w="0" w:type="dxa"/>
        <w:right w:w="115" w:type="dxa"/>
      </w:tblCellMar>
    </w:tblPr>
  </w:style>
  <w:style w:type="table" w:customStyle="1" w:styleId="af4">
    <w:basedOn w:val="TableNormal"/>
    <w:tblPr>
      <w:tblStyleRowBandSize w:val="1"/>
      <w:tblStyleColBandSize w:val="1"/>
      <w:tblInd w:w="0" w:type="dxa"/>
      <w:tblCellMar>
        <w:top w:w="0" w:type="dxa"/>
        <w:left w:w="115" w:type="dxa"/>
        <w:bottom w:w="0" w:type="dxa"/>
        <w:right w:w="115" w:type="dxa"/>
      </w:tblCellMar>
    </w:tblPr>
  </w:style>
  <w:style w:type="table" w:customStyle="1" w:styleId="af5">
    <w:basedOn w:val="TableNormal"/>
    <w:tblPr>
      <w:tblStyleRowBandSize w:val="1"/>
      <w:tblStyleColBandSize w:val="1"/>
      <w:tblInd w:w="0" w:type="dxa"/>
      <w:tblCellMar>
        <w:top w:w="0" w:type="dxa"/>
        <w:left w:w="115" w:type="dxa"/>
        <w:bottom w:w="0" w:type="dxa"/>
        <w:right w:w="115" w:type="dxa"/>
      </w:tblCellMar>
    </w:tblPr>
  </w:style>
  <w:style w:type="table" w:customStyle="1" w:styleId="af6">
    <w:basedOn w:val="TableNormal"/>
    <w:tblPr>
      <w:tblStyleRowBandSize w:val="1"/>
      <w:tblStyleColBandSize w:val="1"/>
      <w:tblInd w:w="0" w:type="dxa"/>
      <w:tblCellMar>
        <w:top w:w="0" w:type="dxa"/>
        <w:left w:w="115" w:type="dxa"/>
        <w:bottom w:w="0" w:type="dxa"/>
        <w:right w:w="115" w:type="dxa"/>
      </w:tblCellMar>
    </w:tblPr>
  </w:style>
  <w:style w:type="table" w:customStyle="1" w:styleId="af7">
    <w:basedOn w:val="TableNormal"/>
    <w:tblPr>
      <w:tblStyleRowBandSize w:val="1"/>
      <w:tblStyleColBandSize w:val="1"/>
      <w:tblInd w:w="0" w:type="dxa"/>
      <w:tblCellMar>
        <w:top w:w="0" w:type="dxa"/>
        <w:left w:w="115" w:type="dxa"/>
        <w:bottom w:w="0" w:type="dxa"/>
        <w:right w:w="115" w:type="dxa"/>
      </w:tblCellMar>
    </w:tblPr>
  </w:style>
  <w:style w:type="table" w:customStyle="1" w:styleId="af8">
    <w:basedOn w:val="TableNormal"/>
    <w:tblPr>
      <w:tblStyleRowBandSize w:val="1"/>
      <w:tblStyleColBandSize w:val="1"/>
      <w:tblInd w:w="0" w:type="dxa"/>
      <w:tblCellMar>
        <w:top w:w="0" w:type="dxa"/>
        <w:left w:w="115" w:type="dxa"/>
        <w:bottom w:w="0" w:type="dxa"/>
        <w:right w:w="115" w:type="dxa"/>
      </w:tblCellMar>
    </w:tblPr>
  </w:style>
  <w:style w:type="table" w:customStyle="1" w:styleId="af9">
    <w:basedOn w:val="TableNormal"/>
    <w:tblPr>
      <w:tblStyleRowBandSize w:val="1"/>
      <w:tblStyleColBandSize w:val="1"/>
      <w:tblInd w:w="0" w:type="dxa"/>
      <w:tblCellMar>
        <w:top w:w="0" w:type="dxa"/>
        <w:left w:w="115" w:type="dxa"/>
        <w:bottom w:w="0" w:type="dxa"/>
        <w:right w:w="115" w:type="dxa"/>
      </w:tblCellMar>
    </w:tblPr>
  </w:style>
  <w:style w:type="table" w:customStyle="1" w:styleId="afa">
    <w:basedOn w:val="TableNormal"/>
    <w:tblPr>
      <w:tblStyleRowBandSize w:val="1"/>
      <w:tblStyleColBandSize w:val="1"/>
      <w:tblInd w:w="0" w:type="dxa"/>
      <w:tblCellMar>
        <w:top w:w="0" w:type="dxa"/>
        <w:left w:w="115" w:type="dxa"/>
        <w:bottom w:w="0" w:type="dxa"/>
        <w:right w:w="115" w:type="dxa"/>
      </w:tblCellMar>
    </w:tblPr>
  </w:style>
  <w:style w:type="table" w:customStyle="1" w:styleId="afb">
    <w:basedOn w:val="TableNormal"/>
    <w:tblPr>
      <w:tblStyleRowBandSize w:val="1"/>
      <w:tblStyleColBandSize w:val="1"/>
      <w:tblInd w:w="0" w:type="dxa"/>
      <w:tblCellMar>
        <w:top w:w="0" w:type="dxa"/>
        <w:left w:w="115" w:type="dxa"/>
        <w:bottom w:w="0" w:type="dxa"/>
        <w:right w:w="115" w:type="dxa"/>
      </w:tblCellMar>
    </w:tblPr>
  </w:style>
  <w:style w:type="table" w:customStyle="1" w:styleId="afc">
    <w:basedOn w:val="TableNormal"/>
    <w:tblPr>
      <w:tblStyleRowBandSize w:val="1"/>
      <w:tblStyleColBandSize w:val="1"/>
      <w:tblInd w:w="0" w:type="dxa"/>
      <w:tblCellMar>
        <w:top w:w="0" w:type="dxa"/>
        <w:left w:w="115" w:type="dxa"/>
        <w:bottom w:w="0" w:type="dxa"/>
        <w:right w:w="115" w:type="dxa"/>
      </w:tblCellMar>
    </w:tblPr>
  </w:style>
  <w:style w:type="table" w:customStyle="1" w:styleId="afd">
    <w:basedOn w:val="TableNormal"/>
    <w:tblPr>
      <w:tblStyleRowBandSize w:val="1"/>
      <w:tblStyleColBandSize w:val="1"/>
      <w:tblInd w:w="0" w:type="dxa"/>
      <w:tblCellMar>
        <w:top w:w="0" w:type="dxa"/>
        <w:left w:w="115" w:type="dxa"/>
        <w:bottom w:w="0" w:type="dxa"/>
        <w:right w:w="115" w:type="dxa"/>
      </w:tblCellMar>
    </w:tblPr>
  </w:style>
  <w:style w:type="table" w:customStyle="1" w:styleId="afe">
    <w:basedOn w:val="TableNormal"/>
    <w:tblPr>
      <w:tblStyleRowBandSize w:val="1"/>
      <w:tblStyleColBandSize w:val="1"/>
      <w:tblInd w:w="0" w:type="dxa"/>
      <w:tblCellMar>
        <w:top w:w="0" w:type="dxa"/>
        <w:left w:w="115" w:type="dxa"/>
        <w:bottom w:w="0" w:type="dxa"/>
        <w:right w:w="115" w:type="dxa"/>
      </w:tblCellMar>
    </w:tblPr>
  </w:style>
  <w:style w:type="table" w:customStyle="1" w:styleId="aff">
    <w:basedOn w:val="TableNormal"/>
    <w:tblPr>
      <w:tblStyleRowBandSize w:val="1"/>
      <w:tblStyleColBandSize w:val="1"/>
      <w:tblInd w:w="0" w:type="dxa"/>
      <w:tblCellMar>
        <w:top w:w="0" w:type="dxa"/>
        <w:left w:w="115" w:type="dxa"/>
        <w:bottom w:w="0" w:type="dxa"/>
        <w:right w:w="115" w:type="dxa"/>
      </w:tblCellMar>
    </w:tblPr>
  </w:style>
  <w:style w:type="table" w:customStyle="1" w:styleId="aff0">
    <w:basedOn w:val="TableNormal"/>
    <w:tblPr>
      <w:tblStyleRowBandSize w:val="1"/>
      <w:tblStyleColBandSize w:val="1"/>
      <w:tblInd w:w="0" w:type="dxa"/>
      <w:tblCellMar>
        <w:top w:w="0" w:type="dxa"/>
        <w:left w:w="115" w:type="dxa"/>
        <w:bottom w:w="0" w:type="dxa"/>
        <w:right w:w="115" w:type="dxa"/>
      </w:tblCellMar>
    </w:tblPr>
  </w:style>
  <w:style w:type="table" w:customStyle="1" w:styleId="aff1">
    <w:basedOn w:val="TableNormal"/>
    <w:tblPr>
      <w:tblStyleRowBandSize w:val="1"/>
      <w:tblStyleColBandSize w:val="1"/>
      <w:tblInd w:w="0" w:type="dxa"/>
      <w:tblCellMar>
        <w:top w:w="0" w:type="dxa"/>
        <w:left w:w="115" w:type="dxa"/>
        <w:bottom w:w="0" w:type="dxa"/>
        <w:right w:w="115" w:type="dxa"/>
      </w:tblCellMar>
    </w:tblPr>
  </w:style>
  <w:style w:type="table" w:customStyle="1" w:styleId="aff2">
    <w:basedOn w:val="TableNormal"/>
    <w:tblPr>
      <w:tblStyleRowBandSize w:val="1"/>
      <w:tblStyleColBandSize w:val="1"/>
      <w:tblInd w:w="0" w:type="dxa"/>
      <w:tblCellMar>
        <w:top w:w="0" w:type="dxa"/>
        <w:left w:w="115" w:type="dxa"/>
        <w:bottom w:w="0" w:type="dxa"/>
        <w:right w:w="115" w:type="dxa"/>
      </w:tblCellMar>
    </w:tblPr>
  </w:style>
  <w:style w:type="table" w:customStyle="1" w:styleId="aff3">
    <w:basedOn w:val="TableNormal"/>
    <w:tblPr>
      <w:tblStyleRowBandSize w:val="1"/>
      <w:tblStyleColBandSize w:val="1"/>
      <w:tblInd w:w="0" w:type="dxa"/>
      <w:tblCellMar>
        <w:top w:w="0" w:type="dxa"/>
        <w:left w:w="115" w:type="dxa"/>
        <w:bottom w:w="0" w:type="dxa"/>
        <w:right w:w="115" w:type="dxa"/>
      </w:tblCellMar>
    </w:tblPr>
  </w:style>
  <w:style w:type="table" w:customStyle="1" w:styleId="aff4">
    <w:basedOn w:val="TableNormal"/>
    <w:tblPr>
      <w:tblStyleRowBandSize w:val="1"/>
      <w:tblStyleColBandSize w:val="1"/>
      <w:tblInd w:w="0" w:type="dxa"/>
      <w:tblCellMar>
        <w:top w:w="0" w:type="dxa"/>
        <w:left w:w="115" w:type="dxa"/>
        <w:bottom w:w="0" w:type="dxa"/>
        <w:right w:w="115" w:type="dxa"/>
      </w:tblCellMar>
    </w:tblPr>
  </w:style>
  <w:style w:type="table" w:customStyle="1" w:styleId="aff5">
    <w:basedOn w:val="TableNormal"/>
    <w:tblPr>
      <w:tblStyleRowBandSize w:val="1"/>
      <w:tblStyleColBandSize w:val="1"/>
      <w:tblInd w:w="0" w:type="dxa"/>
      <w:tblCellMar>
        <w:top w:w="0" w:type="dxa"/>
        <w:left w:w="115" w:type="dxa"/>
        <w:bottom w:w="0" w:type="dxa"/>
        <w:right w:w="115" w:type="dxa"/>
      </w:tblCellMar>
    </w:tblPr>
  </w:style>
  <w:style w:type="table" w:customStyle="1" w:styleId="aff6">
    <w:basedOn w:val="TableNormal"/>
    <w:tblPr>
      <w:tblStyleRowBandSize w:val="1"/>
      <w:tblStyleColBandSize w:val="1"/>
      <w:tblInd w:w="0" w:type="dxa"/>
      <w:tblCellMar>
        <w:top w:w="0" w:type="dxa"/>
        <w:left w:w="115" w:type="dxa"/>
        <w:bottom w:w="0" w:type="dxa"/>
        <w:right w:w="115" w:type="dxa"/>
      </w:tblCellMar>
    </w:tblPr>
  </w:style>
  <w:style w:type="table" w:customStyle="1" w:styleId="aff7">
    <w:basedOn w:val="TableNormal"/>
    <w:tblPr>
      <w:tblStyleRowBandSize w:val="1"/>
      <w:tblStyleColBandSize w:val="1"/>
      <w:tblInd w:w="0" w:type="dxa"/>
      <w:tblCellMar>
        <w:top w:w="0" w:type="dxa"/>
        <w:left w:w="115" w:type="dxa"/>
        <w:bottom w:w="0" w:type="dxa"/>
        <w:right w:w="115" w:type="dxa"/>
      </w:tblCellMar>
    </w:tblPr>
  </w:style>
  <w:style w:type="table" w:customStyle="1" w:styleId="aff8">
    <w:basedOn w:val="TableNormal"/>
    <w:tblPr>
      <w:tblStyleRowBandSize w:val="1"/>
      <w:tblStyleColBandSize w:val="1"/>
      <w:tblInd w:w="0" w:type="dxa"/>
      <w:tblCellMar>
        <w:top w:w="0" w:type="dxa"/>
        <w:left w:w="115" w:type="dxa"/>
        <w:bottom w:w="0" w:type="dxa"/>
        <w:right w:w="115" w:type="dxa"/>
      </w:tblCellMar>
    </w:tblPr>
  </w:style>
  <w:style w:type="table" w:customStyle="1" w:styleId="aff9">
    <w:basedOn w:val="TableNormal"/>
    <w:tblPr>
      <w:tblStyleRowBandSize w:val="1"/>
      <w:tblStyleColBandSize w:val="1"/>
      <w:tblInd w:w="0" w:type="dxa"/>
      <w:tblCellMar>
        <w:top w:w="0" w:type="dxa"/>
        <w:left w:w="115" w:type="dxa"/>
        <w:bottom w:w="0" w:type="dxa"/>
        <w:right w:w="115" w:type="dxa"/>
      </w:tblCellMar>
    </w:tblPr>
  </w:style>
  <w:style w:type="table" w:customStyle="1" w:styleId="affa">
    <w:basedOn w:val="TableNormal"/>
    <w:tblPr>
      <w:tblStyleRowBandSize w:val="1"/>
      <w:tblStyleColBandSize w:val="1"/>
      <w:tblInd w:w="0" w:type="dxa"/>
      <w:tblCellMar>
        <w:top w:w="0" w:type="dxa"/>
        <w:left w:w="115" w:type="dxa"/>
        <w:bottom w:w="0" w:type="dxa"/>
        <w:right w:w="115" w:type="dxa"/>
      </w:tblCellMar>
    </w:tblPr>
  </w:style>
  <w:style w:type="table" w:customStyle="1" w:styleId="affb">
    <w:basedOn w:val="TableNormal"/>
    <w:tblPr>
      <w:tblStyleRowBandSize w:val="1"/>
      <w:tblStyleColBandSize w:val="1"/>
      <w:tblInd w:w="0" w:type="dxa"/>
      <w:tblCellMar>
        <w:top w:w="0" w:type="dxa"/>
        <w:left w:w="115" w:type="dxa"/>
        <w:bottom w:w="0" w:type="dxa"/>
        <w:right w:w="115" w:type="dxa"/>
      </w:tblCellMar>
    </w:tblPr>
  </w:style>
  <w:style w:type="table" w:customStyle="1" w:styleId="affc">
    <w:basedOn w:val="TableNormal"/>
    <w:tblPr>
      <w:tblStyleRowBandSize w:val="1"/>
      <w:tblStyleColBandSize w:val="1"/>
      <w:tblInd w:w="0" w:type="dxa"/>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spacing w:before="240" w:after="60"/>
      <w:outlineLvl w:val="0"/>
    </w:pPr>
    <w:rPr>
      <w:rFonts w:ascii="Arial" w:eastAsia="Arial" w:hAnsi="Arial" w:cs="Arial"/>
      <w:b/>
      <w:sz w:val="32"/>
      <w:szCs w:val="32"/>
    </w:rPr>
  </w:style>
  <w:style w:type="paragraph" w:styleId="Heading2">
    <w:name w:val="heading 2"/>
    <w:basedOn w:val="Normal"/>
    <w:next w:val="Normal"/>
    <w:pPr>
      <w:keepNext/>
      <w:spacing w:before="240" w:after="60"/>
      <w:outlineLvl w:val="1"/>
    </w:pPr>
    <w:rPr>
      <w:rFonts w:ascii="Cambria" w:eastAsia="Cambria" w:hAnsi="Cambria" w:cs="Cambria"/>
      <w:b/>
      <w:i/>
      <w:sz w:val="28"/>
      <w:szCs w:val="28"/>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spacing w:before="240" w:after="60"/>
      <w:outlineLvl w:val="5"/>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100" w:type="dxa"/>
        <w:left w:w="100" w:type="dxa"/>
        <w:bottom w:w="100" w:type="dxa"/>
        <w:right w:w="100" w:type="dxa"/>
      </w:tblCellMar>
    </w:tblPr>
  </w:style>
  <w:style w:type="table" w:customStyle="1" w:styleId="a2">
    <w:basedOn w:val="TableNormal"/>
    <w:tblPr>
      <w:tblStyleRowBandSize w:val="1"/>
      <w:tblStyleColBandSize w:val="1"/>
      <w:tblInd w:w="0" w:type="dxa"/>
      <w:tblCellMar>
        <w:top w:w="100" w:type="dxa"/>
        <w:left w:w="100" w:type="dxa"/>
        <w:bottom w:w="100" w:type="dxa"/>
        <w:right w:w="100"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15" w:type="dxa"/>
        <w:bottom w:w="0" w:type="dxa"/>
        <w:right w:w="115" w:type="dxa"/>
      </w:tblCellMar>
    </w:tblPr>
  </w:style>
  <w:style w:type="table" w:customStyle="1" w:styleId="aa">
    <w:basedOn w:val="TableNormal"/>
    <w:tblPr>
      <w:tblStyleRowBandSize w:val="1"/>
      <w:tblStyleColBandSize w:val="1"/>
      <w:tblInd w:w="0" w:type="dxa"/>
      <w:tblCellMar>
        <w:top w:w="0" w:type="dxa"/>
        <w:left w:w="115" w:type="dxa"/>
        <w:bottom w:w="0" w:type="dxa"/>
        <w:right w:w="115" w:type="dxa"/>
      </w:tblCellMar>
    </w:tblPr>
  </w:style>
  <w:style w:type="table" w:customStyle="1" w:styleId="ab">
    <w:basedOn w:val="TableNormal"/>
    <w:tblPr>
      <w:tblStyleRowBandSize w:val="1"/>
      <w:tblStyleColBandSize w:val="1"/>
      <w:tblInd w:w="0" w:type="dxa"/>
      <w:tblCellMar>
        <w:top w:w="0" w:type="dxa"/>
        <w:left w:w="115" w:type="dxa"/>
        <w:bottom w:w="0" w:type="dxa"/>
        <w:right w:w="115" w:type="dxa"/>
      </w:tblCellMar>
    </w:tblPr>
  </w:style>
  <w:style w:type="table" w:customStyle="1" w:styleId="ac">
    <w:basedOn w:val="TableNormal"/>
    <w:tblPr>
      <w:tblStyleRowBandSize w:val="1"/>
      <w:tblStyleColBandSize w:val="1"/>
      <w:tblInd w:w="0" w:type="dxa"/>
      <w:tblCellMar>
        <w:top w:w="0" w:type="dxa"/>
        <w:left w:w="115" w:type="dxa"/>
        <w:bottom w:w="0" w:type="dxa"/>
        <w:right w:w="115" w:type="dxa"/>
      </w:tblCellMar>
    </w:tblPr>
  </w:style>
  <w:style w:type="table" w:customStyle="1" w:styleId="ad">
    <w:basedOn w:val="TableNormal"/>
    <w:tblPr>
      <w:tblStyleRowBandSize w:val="1"/>
      <w:tblStyleColBandSize w:val="1"/>
      <w:tblInd w:w="0" w:type="dxa"/>
      <w:tblCellMar>
        <w:top w:w="0" w:type="dxa"/>
        <w:left w:w="115" w:type="dxa"/>
        <w:bottom w:w="0" w:type="dxa"/>
        <w:right w:w="115" w:type="dxa"/>
      </w:tblCellMar>
    </w:tblPr>
  </w:style>
  <w:style w:type="table" w:customStyle="1" w:styleId="ae">
    <w:basedOn w:val="TableNormal"/>
    <w:tblPr>
      <w:tblStyleRowBandSize w:val="1"/>
      <w:tblStyleColBandSize w:val="1"/>
      <w:tblInd w:w="0" w:type="dxa"/>
      <w:tblCellMar>
        <w:top w:w="0" w:type="dxa"/>
        <w:left w:w="115" w:type="dxa"/>
        <w:bottom w:w="0" w:type="dxa"/>
        <w:right w:w="115" w:type="dxa"/>
      </w:tblCellMar>
    </w:tblPr>
  </w:style>
  <w:style w:type="table" w:customStyle="1" w:styleId="af">
    <w:basedOn w:val="TableNormal"/>
    <w:tblPr>
      <w:tblStyleRowBandSize w:val="1"/>
      <w:tblStyleColBandSize w:val="1"/>
      <w:tblInd w:w="0" w:type="dxa"/>
      <w:tblCellMar>
        <w:top w:w="0" w:type="dxa"/>
        <w:left w:w="115" w:type="dxa"/>
        <w:bottom w:w="0" w:type="dxa"/>
        <w:right w:w="115" w:type="dxa"/>
      </w:tblCellMar>
    </w:tblPr>
  </w:style>
  <w:style w:type="table" w:customStyle="1" w:styleId="af0">
    <w:basedOn w:val="TableNormal"/>
    <w:tblPr>
      <w:tblStyleRowBandSize w:val="1"/>
      <w:tblStyleColBandSize w:val="1"/>
      <w:tblInd w:w="0" w:type="dxa"/>
      <w:tblCellMar>
        <w:top w:w="0" w:type="dxa"/>
        <w:left w:w="115" w:type="dxa"/>
        <w:bottom w:w="0" w:type="dxa"/>
        <w:right w:w="115" w:type="dxa"/>
      </w:tblCellMar>
    </w:tblPr>
  </w:style>
  <w:style w:type="table" w:customStyle="1" w:styleId="af1">
    <w:basedOn w:val="TableNormal"/>
    <w:tblPr>
      <w:tblStyleRowBandSize w:val="1"/>
      <w:tblStyleColBandSize w:val="1"/>
      <w:tblInd w:w="0" w:type="dxa"/>
      <w:tblCellMar>
        <w:top w:w="0" w:type="dxa"/>
        <w:left w:w="115" w:type="dxa"/>
        <w:bottom w:w="0" w:type="dxa"/>
        <w:right w:w="115" w:type="dxa"/>
      </w:tblCellMar>
    </w:tblPr>
  </w:style>
  <w:style w:type="table" w:customStyle="1" w:styleId="af2">
    <w:basedOn w:val="TableNormal"/>
    <w:tblPr>
      <w:tblStyleRowBandSize w:val="1"/>
      <w:tblStyleColBandSize w:val="1"/>
      <w:tblInd w:w="0" w:type="dxa"/>
      <w:tblCellMar>
        <w:top w:w="0" w:type="dxa"/>
        <w:left w:w="115" w:type="dxa"/>
        <w:bottom w:w="0" w:type="dxa"/>
        <w:right w:w="115" w:type="dxa"/>
      </w:tblCellMar>
    </w:tblPr>
  </w:style>
  <w:style w:type="table" w:customStyle="1" w:styleId="af3">
    <w:basedOn w:val="TableNormal"/>
    <w:tblPr>
      <w:tblStyleRowBandSize w:val="1"/>
      <w:tblStyleColBandSize w:val="1"/>
      <w:tblInd w:w="0" w:type="dxa"/>
      <w:tblCellMar>
        <w:top w:w="0" w:type="dxa"/>
        <w:left w:w="115" w:type="dxa"/>
        <w:bottom w:w="0" w:type="dxa"/>
        <w:right w:w="115" w:type="dxa"/>
      </w:tblCellMar>
    </w:tblPr>
  </w:style>
  <w:style w:type="table" w:customStyle="1" w:styleId="af4">
    <w:basedOn w:val="TableNormal"/>
    <w:tblPr>
      <w:tblStyleRowBandSize w:val="1"/>
      <w:tblStyleColBandSize w:val="1"/>
      <w:tblInd w:w="0" w:type="dxa"/>
      <w:tblCellMar>
        <w:top w:w="0" w:type="dxa"/>
        <w:left w:w="115" w:type="dxa"/>
        <w:bottom w:w="0" w:type="dxa"/>
        <w:right w:w="115" w:type="dxa"/>
      </w:tblCellMar>
    </w:tblPr>
  </w:style>
  <w:style w:type="table" w:customStyle="1" w:styleId="af5">
    <w:basedOn w:val="TableNormal"/>
    <w:tblPr>
      <w:tblStyleRowBandSize w:val="1"/>
      <w:tblStyleColBandSize w:val="1"/>
      <w:tblInd w:w="0" w:type="dxa"/>
      <w:tblCellMar>
        <w:top w:w="0" w:type="dxa"/>
        <w:left w:w="115" w:type="dxa"/>
        <w:bottom w:w="0" w:type="dxa"/>
        <w:right w:w="115" w:type="dxa"/>
      </w:tblCellMar>
    </w:tblPr>
  </w:style>
  <w:style w:type="table" w:customStyle="1" w:styleId="af6">
    <w:basedOn w:val="TableNormal"/>
    <w:tblPr>
      <w:tblStyleRowBandSize w:val="1"/>
      <w:tblStyleColBandSize w:val="1"/>
      <w:tblInd w:w="0" w:type="dxa"/>
      <w:tblCellMar>
        <w:top w:w="0" w:type="dxa"/>
        <w:left w:w="115" w:type="dxa"/>
        <w:bottom w:w="0" w:type="dxa"/>
        <w:right w:w="115" w:type="dxa"/>
      </w:tblCellMar>
    </w:tblPr>
  </w:style>
  <w:style w:type="table" w:customStyle="1" w:styleId="af7">
    <w:basedOn w:val="TableNormal"/>
    <w:tblPr>
      <w:tblStyleRowBandSize w:val="1"/>
      <w:tblStyleColBandSize w:val="1"/>
      <w:tblInd w:w="0" w:type="dxa"/>
      <w:tblCellMar>
        <w:top w:w="0" w:type="dxa"/>
        <w:left w:w="115" w:type="dxa"/>
        <w:bottom w:w="0" w:type="dxa"/>
        <w:right w:w="115" w:type="dxa"/>
      </w:tblCellMar>
    </w:tblPr>
  </w:style>
  <w:style w:type="table" w:customStyle="1" w:styleId="af8">
    <w:basedOn w:val="TableNormal"/>
    <w:tblPr>
      <w:tblStyleRowBandSize w:val="1"/>
      <w:tblStyleColBandSize w:val="1"/>
      <w:tblInd w:w="0" w:type="dxa"/>
      <w:tblCellMar>
        <w:top w:w="0" w:type="dxa"/>
        <w:left w:w="115" w:type="dxa"/>
        <w:bottom w:w="0" w:type="dxa"/>
        <w:right w:w="115" w:type="dxa"/>
      </w:tblCellMar>
    </w:tblPr>
  </w:style>
  <w:style w:type="table" w:customStyle="1" w:styleId="af9">
    <w:basedOn w:val="TableNormal"/>
    <w:tblPr>
      <w:tblStyleRowBandSize w:val="1"/>
      <w:tblStyleColBandSize w:val="1"/>
      <w:tblInd w:w="0" w:type="dxa"/>
      <w:tblCellMar>
        <w:top w:w="0" w:type="dxa"/>
        <w:left w:w="115" w:type="dxa"/>
        <w:bottom w:w="0" w:type="dxa"/>
        <w:right w:w="115" w:type="dxa"/>
      </w:tblCellMar>
    </w:tblPr>
  </w:style>
  <w:style w:type="table" w:customStyle="1" w:styleId="afa">
    <w:basedOn w:val="TableNormal"/>
    <w:tblPr>
      <w:tblStyleRowBandSize w:val="1"/>
      <w:tblStyleColBandSize w:val="1"/>
      <w:tblInd w:w="0" w:type="dxa"/>
      <w:tblCellMar>
        <w:top w:w="0" w:type="dxa"/>
        <w:left w:w="115" w:type="dxa"/>
        <w:bottom w:w="0" w:type="dxa"/>
        <w:right w:w="115" w:type="dxa"/>
      </w:tblCellMar>
    </w:tblPr>
  </w:style>
  <w:style w:type="table" w:customStyle="1" w:styleId="afb">
    <w:basedOn w:val="TableNormal"/>
    <w:tblPr>
      <w:tblStyleRowBandSize w:val="1"/>
      <w:tblStyleColBandSize w:val="1"/>
      <w:tblInd w:w="0" w:type="dxa"/>
      <w:tblCellMar>
        <w:top w:w="0" w:type="dxa"/>
        <w:left w:w="115" w:type="dxa"/>
        <w:bottom w:w="0" w:type="dxa"/>
        <w:right w:w="115" w:type="dxa"/>
      </w:tblCellMar>
    </w:tblPr>
  </w:style>
  <w:style w:type="table" w:customStyle="1" w:styleId="afc">
    <w:basedOn w:val="TableNormal"/>
    <w:tblPr>
      <w:tblStyleRowBandSize w:val="1"/>
      <w:tblStyleColBandSize w:val="1"/>
      <w:tblInd w:w="0" w:type="dxa"/>
      <w:tblCellMar>
        <w:top w:w="0" w:type="dxa"/>
        <w:left w:w="115" w:type="dxa"/>
        <w:bottom w:w="0" w:type="dxa"/>
        <w:right w:w="115" w:type="dxa"/>
      </w:tblCellMar>
    </w:tblPr>
  </w:style>
  <w:style w:type="table" w:customStyle="1" w:styleId="afd">
    <w:basedOn w:val="TableNormal"/>
    <w:tblPr>
      <w:tblStyleRowBandSize w:val="1"/>
      <w:tblStyleColBandSize w:val="1"/>
      <w:tblInd w:w="0" w:type="dxa"/>
      <w:tblCellMar>
        <w:top w:w="0" w:type="dxa"/>
        <w:left w:w="115" w:type="dxa"/>
        <w:bottom w:w="0" w:type="dxa"/>
        <w:right w:w="115" w:type="dxa"/>
      </w:tblCellMar>
    </w:tblPr>
  </w:style>
  <w:style w:type="table" w:customStyle="1" w:styleId="afe">
    <w:basedOn w:val="TableNormal"/>
    <w:tblPr>
      <w:tblStyleRowBandSize w:val="1"/>
      <w:tblStyleColBandSize w:val="1"/>
      <w:tblInd w:w="0" w:type="dxa"/>
      <w:tblCellMar>
        <w:top w:w="0" w:type="dxa"/>
        <w:left w:w="115" w:type="dxa"/>
        <w:bottom w:w="0" w:type="dxa"/>
        <w:right w:w="115" w:type="dxa"/>
      </w:tblCellMar>
    </w:tblPr>
  </w:style>
  <w:style w:type="table" w:customStyle="1" w:styleId="aff">
    <w:basedOn w:val="TableNormal"/>
    <w:tblPr>
      <w:tblStyleRowBandSize w:val="1"/>
      <w:tblStyleColBandSize w:val="1"/>
      <w:tblInd w:w="0" w:type="dxa"/>
      <w:tblCellMar>
        <w:top w:w="0" w:type="dxa"/>
        <w:left w:w="115" w:type="dxa"/>
        <w:bottom w:w="0" w:type="dxa"/>
        <w:right w:w="115" w:type="dxa"/>
      </w:tblCellMar>
    </w:tblPr>
  </w:style>
  <w:style w:type="table" w:customStyle="1" w:styleId="aff0">
    <w:basedOn w:val="TableNormal"/>
    <w:tblPr>
      <w:tblStyleRowBandSize w:val="1"/>
      <w:tblStyleColBandSize w:val="1"/>
      <w:tblInd w:w="0" w:type="dxa"/>
      <w:tblCellMar>
        <w:top w:w="0" w:type="dxa"/>
        <w:left w:w="115" w:type="dxa"/>
        <w:bottom w:w="0" w:type="dxa"/>
        <w:right w:w="115" w:type="dxa"/>
      </w:tblCellMar>
    </w:tblPr>
  </w:style>
  <w:style w:type="table" w:customStyle="1" w:styleId="aff1">
    <w:basedOn w:val="TableNormal"/>
    <w:tblPr>
      <w:tblStyleRowBandSize w:val="1"/>
      <w:tblStyleColBandSize w:val="1"/>
      <w:tblInd w:w="0" w:type="dxa"/>
      <w:tblCellMar>
        <w:top w:w="0" w:type="dxa"/>
        <w:left w:w="115" w:type="dxa"/>
        <w:bottom w:w="0" w:type="dxa"/>
        <w:right w:w="115" w:type="dxa"/>
      </w:tblCellMar>
    </w:tblPr>
  </w:style>
  <w:style w:type="table" w:customStyle="1" w:styleId="aff2">
    <w:basedOn w:val="TableNormal"/>
    <w:tblPr>
      <w:tblStyleRowBandSize w:val="1"/>
      <w:tblStyleColBandSize w:val="1"/>
      <w:tblInd w:w="0" w:type="dxa"/>
      <w:tblCellMar>
        <w:top w:w="0" w:type="dxa"/>
        <w:left w:w="115" w:type="dxa"/>
        <w:bottom w:w="0" w:type="dxa"/>
        <w:right w:w="115" w:type="dxa"/>
      </w:tblCellMar>
    </w:tblPr>
  </w:style>
  <w:style w:type="table" w:customStyle="1" w:styleId="aff3">
    <w:basedOn w:val="TableNormal"/>
    <w:tblPr>
      <w:tblStyleRowBandSize w:val="1"/>
      <w:tblStyleColBandSize w:val="1"/>
      <w:tblInd w:w="0" w:type="dxa"/>
      <w:tblCellMar>
        <w:top w:w="0" w:type="dxa"/>
        <w:left w:w="115" w:type="dxa"/>
        <w:bottom w:w="0" w:type="dxa"/>
        <w:right w:w="115" w:type="dxa"/>
      </w:tblCellMar>
    </w:tblPr>
  </w:style>
  <w:style w:type="table" w:customStyle="1" w:styleId="aff4">
    <w:basedOn w:val="TableNormal"/>
    <w:tblPr>
      <w:tblStyleRowBandSize w:val="1"/>
      <w:tblStyleColBandSize w:val="1"/>
      <w:tblInd w:w="0" w:type="dxa"/>
      <w:tblCellMar>
        <w:top w:w="0" w:type="dxa"/>
        <w:left w:w="115" w:type="dxa"/>
        <w:bottom w:w="0" w:type="dxa"/>
        <w:right w:w="115" w:type="dxa"/>
      </w:tblCellMar>
    </w:tblPr>
  </w:style>
  <w:style w:type="table" w:customStyle="1" w:styleId="aff5">
    <w:basedOn w:val="TableNormal"/>
    <w:tblPr>
      <w:tblStyleRowBandSize w:val="1"/>
      <w:tblStyleColBandSize w:val="1"/>
      <w:tblInd w:w="0" w:type="dxa"/>
      <w:tblCellMar>
        <w:top w:w="0" w:type="dxa"/>
        <w:left w:w="115" w:type="dxa"/>
        <w:bottom w:w="0" w:type="dxa"/>
        <w:right w:w="115" w:type="dxa"/>
      </w:tblCellMar>
    </w:tblPr>
  </w:style>
  <w:style w:type="table" w:customStyle="1" w:styleId="aff6">
    <w:basedOn w:val="TableNormal"/>
    <w:tblPr>
      <w:tblStyleRowBandSize w:val="1"/>
      <w:tblStyleColBandSize w:val="1"/>
      <w:tblInd w:w="0" w:type="dxa"/>
      <w:tblCellMar>
        <w:top w:w="0" w:type="dxa"/>
        <w:left w:w="115" w:type="dxa"/>
        <w:bottom w:w="0" w:type="dxa"/>
        <w:right w:w="115" w:type="dxa"/>
      </w:tblCellMar>
    </w:tblPr>
  </w:style>
  <w:style w:type="table" w:customStyle="1" w:styleId="aff7">
    <w:basedOn w:val="TableNormal"/>
    <w:tblPr>
      <w:tblStyleRowBandSize w:val="1"/>
      <w:tblStyleColBandSize w:val="1"/>
      <w:tblInd w:w="0" w:type="dxa"/>
      <w:tblCellMar>
        <w:top w:w="0" w:type="dxa"/>
        <w:left w:w="115" w:type="dxa"/>
        <w:bottom w:w="0" w:type="dxa"/>
        <w:right w:w="115" w:type="dxa"/>
      </w:tblCellMar>
    </w:tblPr>
  </w:style>
  <w:style w:type="table" w:customStyle="1" w:styleId="aff8">
    <w:basedOn w:val="TableNormal"/>
    <w:tblPr>
      <w:tblStyleRowBandSize w:val="1"/>
      <w:tblStyleColBandSize w:val="1"/>
      <w:tblInd w:w="0" w:type="dxa"/>
      <w:tblCellMar>
        <w:top w:w="0" w:type="dxa"/>
        <w:left w:w="115" w:type="dxa"/>
        <w:bottom w:w="0" w:type="dxa"/>
        <w:right w:w="115" w:type="dxa"/>
      </w:tblCellMar>
    </w:tblPr>
  </w:style>
  <w:style w:type="table" w:customStyle="1" w:styleId="aff9">
    <w:basedOn w:val="TableNormal"/>
    <w:tblPr>
      <w:tblStyleRowBandSize w:val="1"/>
      <w:tblStyleColBandSize w:val="1"/>
      <w:tblInd w:w="0" w:type="dxa"/>
      <w:tblCellMar>
        <w:top w:w="0" w:type="dxa"/>
        <w:left w:w="115" w:type="dxa"/>
        <w:bottom w:w="0" w:type="dxa"/>
        <w:right w:w="115" w:type="dxa"/>
      </w:tblCellMar>
    </w:tblPr>
  </w:style>
  <w:style w:type="table" w:customStyle="1" w:styleId="affa">
    <w:basedOn w:val="TableNormal"/>
    <w:tblPr>
      <w:tblStyleRowBandSize w:val="1"/>
      <w:tblStyleColBandSize w:val="1"/>
      <w:tblInd w:w="0" w:type="dxa"/>
      <w:tblCellMar>
        <w:top w:w="0" w:type="dxa"/>
        <w:left w:w="115" w:type="dxa"/>
        <w:bottom w:w="0" w:type="dxa"/>
        <w:right w:w="115" w:type="dxa"/>
      </w:tblCellMar>
    </w:tblPr>
  </w:style>
  <w:style w:type="table" w:customStyle="1" w:styleId="affb">
    <w:basedOn w:val="TableNormal"/>
    <w:tblPr>
      <w:tblStyleRowBandSize w:val="1"/>
      <w:tblStyleColBandSize w:val="1"/>
      <w:tblInd w:w="0" w:type="dxa"/>
      <w:tblCellMar>
        <w:top w:w="0" w:type="dxa"/>
        <w:left w:w="115" w:type="dxa"/>
        <w:bottom w:w="0" w:type="dxa"/>
        <w:right w:w="115" w:type="dxa"/>
      </w:tblCellMar>
    </w:tblPr>
  </w:style>
  <w:style w:type="table" w:customStyle="1" w:styleId="affc">
    <w:basedOn w:val="TableNormal"/>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3.png"/><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Zt+2DD/OQbo20lrhmbZDIMixTBw==">AMUW2mVLXbfw4hQdt3jZJ8h5XzSsjzMH7mFmL4cw2tYcmspamTWka3HeiLMDpGanao7FZSZ/waiaThtbOk/TTroLA4B3LA+ddd5U016hj53BcApDpTIHaPAcX7ArOygtZOCZNMOtWCIn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2436</Words>
  <Characters>13888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ATHAO</dc:creator>
  <cp:lastModifiedBy>bichnham</cp:lastModifiedBy>
  <cp:revision>7</cp:revision>
  <dcterms:created xsi:type="dcterms:W3CDTF">2020-04-23T03:56:00Z</dcterms:created>
  <dcterms:modified xsi:type="dcterms:W3CDTF">2020-04-25T01:16:00Z</dcterms:modified>
</cp:coreProperties>
</file>